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361A8" w:rsidRDefault="009361A8" w:rsidP="00E40BCE">
      <w:pPr>
        <w:spacing w:line="276" w:lineRule="auto"/>
        <w:rPr>
          <w:sz w:val="20"/>
          <w:szCs w:val="20"/>
        </w:rPr>
      </w:pPr>
    </w:p>
    <w:tbl>
      <w:tblPr>
        <w:tblStyle w:val="Tabelraster"/>
        <w:tblpPr w:leftFromText="180" w:rightFromText="180" w:vertAnchor="page" w:horzAnchor="margin" w:tblpY="17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810"/>
      </w:tblGrid>
      <w:tr w:rsidR="003E2BC1" w14:paraId="41DC1A4F" w14:textId="77777777" w:rsidTr="2C9B1C73">
        <w:trPr>
          <w:trHeight w:val="1283"/>
        </w:trPr>
        <w:tc>
          <w:tcPr>
            <w:tcW w:w="4678" w:type="dxa"/>
            <w:vAlign w:val="bottom"/>
          </w:tcPr>
          <w:p w14:paraId="49F76589" w14:textId="430B912D" w:rsidR="001D47F0" w:rsidRPr="003E2BC1" w:rsidRDefault="6006387D" w:rsidP="2C9B1C73">
            <w:pPr>
              <w:spacing w:line="276" w:lineRule="auto"/>
              <w:rPr>
                <w:b/>
                <w:bCs/>
                <w:color w:val="5FBFB9"/>
                <w:sz w:val="28"/>
                <w:szCs w:val="28"/>
              </w:rPr>
            </w:pPr>
            <w:r w:rsidRPr="2C9B1C73">
              <w:rPr>
                <w:b/>
                <w:bCs/>
                <w:color w:val="5FBFB9"/>
                <w:sz w:val="28"/>
                <w:szCs w:val="28"/>
              </w:rPr>
              <w:t xml:space="preserve">FUNCTIEBESCHRIJVING </w:t>
            </w:r>
          </w:p>
          <w:p w14:paraId="7BD0C9B6" w14:textId="03235BE1" w:rsidR="001D47F0" w:rsidRPr="003E2BC1" w:rsidRDefault="00AF78EB" w:rsidP="2C9B1C73">
            <w:pPr>
              <w:spacing w:line="276" w:lineRule="auto"/>
              <w:rPr>
                <w:b/>
                <w:bCs/>
                <w:color w:val="5FBFB9"/>
                <w:sz w:val="28"/>
                <w:szCs w:val="28"/>
              </w:rPr>
            </w:pPr>
            <w:r>
              <w:rPr>
                <w:b/>
                <w:bCs/>
                <w:color w:val="5FBFB9"/>
                <w:sz w:val="28"/>
                <w:szCs w:val="28"/>
              </w:rPr>
              <w:t xml:space="preserve">SECTORMANAGER </w:t>
            </w:r>
            <w:r w:rsidR="00556911">
              <w:rPr>
                <w:b/>
                <w:bCs/>
                <w:color w:val="5FBFB9"/>
                <w:sz w:val="28"/>
                <w:szCs w:val="28"/>
              </w:rPr>
              <w:t>RUIMTE</w:t>
            </w:r>
          </w:p>
        </w:tc>
        <w:tc>
          <w:tcPr>
            <w:tcW w:w="3810" w:type="dxa"/>
            <w:vAlign w:val="bottom"/>
          </w:tcPr>
          <w:p w14:paraId="63F920F1" w14:textId="1776C994" w:rsidR="001D47F0" w:rsidRPr="001D47F0" w:rsidRDefault="001D47F0" w:rsidP="296584F1">
            <w:pPr>
              <w:pStyle w:val="BasicParagraph"/>
              <w:spacing w:line="276" w:lineRule="auto"/>
              <w:rPr>
                <w:rFonts w:asciiTheme="minorHAnsi" w:hAnsiTheme="minorHAnsi" w:cstheme="minorBidi"/>
                <w:color w:val="3B3838" w:themeColor="background2" w:themeShade="40"/>
                <w:sz w:val="22"/>
                <w:szCs w:val="22"/>
              </w:rPr>
            </w:pPr>
          </w:p>
          <w:p w14:paraId="0A37501D" w14:textId="77777777" w:rsidR="00057CB1" w:rsidRPr="003E2BC1" w:rsidRDefault="00057CB1" w:rsidP="6B10A8F5">
            <w:pPr>
              <w:pStyle w:val="BasicParagraph"/>
              <w:spacing w:line="276" w:lineRule="auto"/>
              <w:rPr>
                <w:sz w:val="18"/>
                <w:szCs w:val="18"/>
              </w:rPr>
            </w:pPr>
          </w:p>
        </w:tc>
      </w:tr>
    </w:tbl>
    <w:p w14:paraId="4B158D93" w14:textId="68D60F09" w:rsidR="2C9B1C73" w:rsidRDefault="2C9B1C73" w:rsidP="2C9B1C73">
      <w:pPr>
        <w:spacing w:line="276" w:lineRule="auto"/>
        <w:rPr>
          <w:sz w:val="20"/>
          <w:szCs w:val="20"/>
        </w:rPr>
      </w:pPr>
    </w:p>
    <w:tbl>
      <w:tblPr>
        <w:tblStyle w:val="Tabelraster"/>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7"/>
      </w:tblGrid>
      <w:tr w:rsidR="00FD6F1E" w:rsidRPr="00FD6F1E" w14:paraId="0AE67CDD" w14:textId="77777777" w:rsidTr="6DE36E1F">
        <w:tc>
          <w:tcPr>
            <w:tcW w:w="8647" w:type="dxa"/>
          </w:tcPr>
          <w:p w14:paraId="32897618" w14:textId="77777777" w:rsidR="00096E79" w:rsidRDefault="00096E79" w:rsidP="0ECA3608">
            <w:pPr>
              <w:spacing w:line="276" w:lineRule="auto"/>
              <w:rPr>
                <w:rFonts w:cs="Times New Roman"/>
                <w:b/>
                <w:bCs/>
                <w:color w:val="3B3838" w:themeColor="background2" w:themeShade="40"/>
              </w:rPr>
            </w:pPr>
          </w:p>
          <w:p w14:paraId="0E6BC0F0" w14:textId="64A53FB2" w:rsidR="00D21FD9" w:rsidRPr="00FD6F1E" w:rsidRDefault="54242E66" w:rsidP="0ECA3608">
            <w:pPr>
              <w:spacing w:line="276" w:lineRule="auto"/>
              <w:rPr>
                <w:rFonts w:cs="Times New Roman"/>
                <w:b/>
                <w:bCs/>
                <w:color w:val="3B3838" w:themeColor="background2" w:themeShade="40"/>
                <w:sz w:val="22"/>
                <w:szCs w:val="22"/>
              </w:rPr>
            </w:pPr>
            <w:r w:rsidRPr="0ECA3608">
              <w:rPr>
                <w:rFonts w:cs="Times New Roman"/>
                <w:b/>
                <w:bCs/>
                <w:color w:val="3B3838" w:themeColor="background2" w:themeShade="40"/>
              </w:rPr>
              <w:t>Functie</w:t>
            </w:r>
          </w:p>
          <w:p w14:paraId="6C996E04" w14:textId="68922B1F" w:rsidR="00D21FD9" w:rsidRPr="00FD6F1E" w:rsidRDefault="00E25334" w:rsidP="0ECA3608">
            <w:pPr>
              <w:spacing w:line="276" w:lineRule="auto"/>
            </w:pPr>
            <w:r>
              <w:t xml:space="preserve">Sectormanager </w:t>
            </w:r>
            <w:r w:rsidR="00556911">
              <w:t>Ruimte</w:t>
            </w:r>
            <w:r>
              <w:t xml:space="preserve"> A</w:t>
            </w:r>
            <w:r w:rsidR="00556911">
              <w:t>5</w:t>
            </w:r>
            <w:r>
              <w:t>a-A</w:t>
            </w:r>
            <w:r w:rsidR="00556911">
              <w:t>5</w:t>
            </w:r>
            <w:r>
              <w:t>b</w:t>
            </w:r>
          </w:p>
          <w:p w14:paraId="26952522" w14:textId="773DF4EF" w:rsidR="00D21FD9" w:rsidRPr="00FD6F1E" w:rsidRDefault="00D21FD9" w:rsidP="0ECA3608">
            <w:pPr>
              <w:spacing w:line="276" w:lineRule="auto"/>
              <w:rPr>
                <w:rFonts w:cs="Times New Roman"/>
                <w:b/>
                <w:bCs/>
                <w:color w:val="3B3838" w:themeColor="background2" w:themeShade="40"/>
              </w:rPr>
            </w:pPr>
          </w:p>
          <w:p w14:paraId="1F718872" w14:textId="44848AE0" w:rsidR="00D21FD9" w:rsidRPr="00FD6F1E" w:rsidRDefault="54242E66" w:rsidP="0ECA3608">
            <w:pPr>
              <w:spacing w:line="276" w:lineRule="auto"/>
              <w:rPr>
                <w:rFonts w:cs="Times New Roman"/>
                <w:b/>
                <w:bCs/>
                <w:color w:val="3B3838" w:themeColor="background2" w:themeShade="40"/>
              </w:rPr>
            </w:pPr>
            <w:r w:rsidRPr="0ECA3608">
              <w:rPr>
                <w:rFonts w:cs="Times New Roman"/>
                <w:b/>
                <w:bCs/>
                <w:color w:val="3B3838" w:themeColor="background2" w:themeShade="40"/>
              </w:rPr>
              <w:t xml:space="preserve">Plaats in het organogram </w:t>
            </w:r>
          </w:p>
          <w:p w14:paraId="76ECC29C" w14:textId="77777777" w:rsidR="006B2C9E" w:rsidRDefault="006B2C9E" w:rsidP="0ECA3608">
            <w:pPr>
              <w:spacing w:line="276" w:lineRule="auto"/>
              <w:rPr>
                <w:color w:val="000000"/>
                <w:sz w:val="22"/>
                <w:szCs w:val="22"/>
              </w:rPr>
            </w:pPr>
          </w:p>
          <w:p w14:paraId="081B43C6" w14:textId="64D5ED1B" w:rsidR="000B3CE4" w:rsidRDefault="00243696" w:rsidP="0ECA3608">
            <w:pPr>
              <w:spacing w:line="276" w:lineRule="auto"/>
              <w:rPr>
                <w:color w:val="000000"/>
                <w:sz w:val="22"/>
                <w:szCs w:val="22"/>
              </w:rPr>
            </w:pPr>
            <w:r w:rsidRPr="00243696">
              <w:rPr>
                <w:color w:val="000000"/>
                <w:sz w:val="22"/>
                <w:szCs w:val="22"/>
              </w:rPr>
              <w:t xml:space="preserve">De </w:t>
            </w:r>
            <w:r w:rsidR="00DE1AC8">
              <w:rPr>
                <w:color w:val="000000"/>
                <w:sz w:val="22"/>
                <w:szCs w:val="22"/>
              </w:rPr>
              <w:t>stad</w:t>
            </w:r>
            <w:r w:rsidR="00F26B4F">
              <w:rPr>
                <w:color w:val="000000"/>
                <w:sz w:val="22"/>
                <w:szCs w:val="22"/>
              </w:rPr>
              <w:t xml:space="preserve"> en het OCMW van Lommel hebben een geïntegreerde organisatiestructuur.  Samen telt het lokaal bestuur </w:t>
            </w:r>
            <w:r w:rsidR="006D5F45">
              <w:rPr>
                <w:color w:val="000000"/>
                <w:sz w:val="22"/>
                <w:szCs w:val="22"/>
              </w:rPr>
              <w:t xml:space="preserve">4 sectoren : </w:t>
            </w:r>
            <w:r w:rsidR="00293A6D">
              <w:rPr>
                <w:color w:val="000000"/>
                <w:sz w:val="22"/>
                <w:szCs w:val="22"/>
              </w:rPr>
              <w:t>M</w:t>
            </w:r>
            <w:r w:rsidR="006D5F45">
              <w:rPr>
                <w:color w:val="000000"/>
                <w:sz w:val="22"/>
                <w:szCs w:val="22"/>
              </w:rPr>
              <w:t xml:space="preserve">ens, </w:t>
            </w:r>
            <w:r w:rsidR="00293A6D">
              <w:rPr>
                <w:color w:val="000000"/>
                <w:sz w:val="22"/>
                <w:szCs w:val="22"/>
              </w:rPr>
              <w:t>B</w:t>
            </w:r>
            <w:r w:rsidR="006D5F45">
              <w:rPr>
                <w:color w:val="000000"/>
                <w:sz w:val="22"/>
                <w:szCs w:val="22"/>
              </w:rPr>
              <w:t xml:space="preserve">urgercontact, </w:t>
            </w:r>
            <w:r w:rsidR="00293A6D">
              <w:rPr>
                <w:color w:val="000000"/>
                <w:sz w:val="22"/>
                <w:szCs w:val="22"/>
              </w:rPr>
              <w:t>R</w:t>
            </w:r>
            <w:r w:rsidR="006D5F45">
              <w:rPr>
                <w:color w:val="000000"/>
                <w:sz w:val="22"/>
                <w:szCs w:val="22"/>
              </w:rPr>
              <w:t>uimte</w:t>
            </w:r>
            <w:r w:rsidR="00EC0676">
              <w:rPr>
                <w:color w:val="000000"/>
                <w:sz w:val="22"/>
                <w:szCs w:val="22"/>
              </w:rPr>
              <w:t xml:space="preserve"> en </w:t>
            </w:r>
            <w:r w:rsidR="00293A6D">
              <w:rPr>
                <w:color w:val="000000"/>
                <w:sz w:val="22"/>
                <w:szCs w:val="22"/>
              </w:rPr>
              <w:t>O</w:t>
            </w:r>
            <w:r w:rsidR="00EC0676">
              <w:rPr>
                <w:color w:val="000000"/>
                <w:sz w:val="22"/>
                <w:szCs w:val="22"/>
              </w:rPr>
              <w:t xml:space="preserve">rganisatie.  </w:t>
            </w:r>
            <w:r w:rsidR="00FD73FE">
              <w:rPr>
                <w:color w:val="000000"/>
                <w:sz w:val="22"/>
                <w:szCs w:val="22"/>
              </w:rPr>
              <w:t xml:space="preserve">Je </w:t>
            </w:r>
            <w:r w:rsidR="00C60121">
              <w:rPr>
                <w:color w:val="000000"/>
                <w:sz w:val="22"/>
                <w:szCs w:val="22"/>
              </w:rPr>
              <w:t xml:space="preserve">leidt </w:t>
            </w:r>
            <w:r w:rsidR="00FD73FE">
              <w:rPr>
                <w:color w:val="000000"/>
                <w:sz w:val="22"/>
                <w:szCs w:val="22"/>
              </w:rPr>
              <w:t xml:space="preserve">de sector </w:t>
            </w:r>
            <w:r w:rsidR="00556911">
              <w:rPr>
                <w:color w:val="000000"/>
                <w:sz w:val="22"/>
                <w:szCs w:val="22"/>
              </w:rPr>
              <w:t>Ruimte</w:t>
            </w:r>
            <w:r w:rsidR="00FD73FE">
              <w:rPr>
                <w:color w:val="000000"/>
                <w:sz w:val="22"/>
                <w:szCs w:val="22"/>
              </w:rPr>
              <w:t xml:space="preserve"> en j</w:t>
            </w:r>
            <w:r w:rsidR="00EC0676">
              <w:rPr>
                <w:color w:val="000000"/>
                <w:sz w:val="22"/>
                <w:szCs w:val="22"/>
              </w:rPr>
              <w:t>e rapporteert aan de algemeen directeur.</w:t>
            </w:r>
            <w:r w:rsidR="005F231C">
              <w:rPr>
                <w:color w:val="000000"/>
                <w:sz w:val="22"/>
                <w:szCs w:val="22"/>
              </w:rPr>
              <w:t xml:space="preserve">  </w:t>
            </w:r>
          </w:p>
          <w:p w14:paraId="17410294" w14:textId="77777777" w:rsidR="00572DD5" w:rsidRDefault="00572DD5" w:rsidP="0ECA3608">
            <w:pPr>
              <w:spacing w:line="276" w:lineRule="auto"/>
              <w:rPr>
                <w:color w:val="000000"/>
                <w:sz w:val="22"/>
                <w:szCs w:val="22"/>
              </w:rPr>
            </w:pPr>
          </w:p>
          <w:p w14:paraId="62AC6B32" w14:textId="00A2FAB6" w:rsidR="00572DD5" w:rsidRDefault="005F231C" w:rsidP="0ECA3608">
            <w:pPr>
              <w:spacing w:line="276" w:lineRule="auto"/>
              <w:rPr>
                <w:color w:val="000000"/>
                <w:sz w:val="22"/>
                <w:szCs w:val="22"/>
              </w:rPr>
            </w:pPr>
            <w:r>
              <w:rPr>
                <w:color w:val="000000"/>
                <w:sz w:val="22"/>
                <w:szCs w:val="22"/>
              </w:rPr>
              <w:t xml:space="preserve">Je geeft rechtstreeks leiding aan </w:t>
            </w:r>
            <w:r w:rsidR="0057716C">
              <w:rPr>
                <w:color w:val="000000"/>
                <w:sz w:val="22"/>
                <w:szCs w:val="22"/>
              </w:rPr>
              <w:t>de teamcoache</w:t>
            </w:r>
            <w:r w:rsidR="00E470DB">
              <w:rPr>
                <w:color w:val="000000"/>
                <w:sz w:val="22"/>
                <w:szCs w:val="22"/>
              </w:rPr>
              <w:t>s</w:t>
            </w:r>
            <w:r w:rsidR="0057716C">
              <w:rPr>
                <w:color w:val="000000"/>
                <w:sz w:val="22"/>
                <w:szCs w:val="22"/>
              </w:rPr>
              <w:t xml:space="preserve">  </w:t>
            </w:r>
            <w:r w:rsidR="00DB7250">
              <w:rPr>
                <w:color w:val="000000"/>
                <w:sz w:val="22"/>
                <w:szCs w:val="22"/>
              </w:rPr>
              <w:t>stadswerken, openbare werken, stadsontwikkeling en economie</w:t>
            </w:r>
            <w:r w:rsidR="0057716C">
              <w:rPr>
                <w:color w:val="000000"/>
                <w:sz w:val="22"/>
                <w:szCs w:val="22"/>
              </w:rPr>
              <w:t xml:space="preserve">.  </w:t>
            </w:r>
            <w:r w:rsidR="00760920">
              <w:rPr>
                <w:color w:val="000000"/>
                <w:sz w:val="22"/>
                <w:szCs w:val="22"/>
              </w:rPr>
              <w:t xml:space="preserve">  </w:t>
            </w:r>
          </w:p>
          <w:p w14:paraId="0FCEB3D0" w14:textId="77777777" w:rsidR="00572DD5" w:rsidRDefault="00572DD5" w:rsidP="0ECA3608">
            <w:pPr>
              <w:spacing w:line="276" w:lineRule="auto"/>
              <w:rPr>
                <w:color w:val="000000"/>
                <w:sz w:val="22"/>
                <w:szCs w:val="22"/>
              </w:rPr>
            </w:pPr>
          </w:p>
          <w:p w14:paraId="229181E2" w14:textId="007C9834" w:rsidR="00243696" w:rsidRDefault="00760920" w:rsidP="0ECA3608">
            <w:pPr>
              <w:spacing w:line="276" w:lineRule="auto"/>
              <w:rPr>
                <w:color w:val="000000"/>
                <w:sz w:val="22"/>
                <w:szCs w:val="22"/>
              </w:rPr>
            </w:pPr>
            <w:r>
              <w:rPr>
                <w:color w:val="000000"/>
                <w:sz w:val="22"/>
                <w:szCs w:val="22"/>
              </w:rPr>
              <w:t xml:space="preserve">Je werkt </w:t>
            </w:r>
            <w:r w:rsidR="00366B99">
              <w:rPr>
                <w:color w:val="000000"/>
                <w:sz w:val="22"/>
                <w:szCs w:val="22"/>
              </w:rPr>
              <w:t>team- en sector overschrijdend samen met de andere sectormanagers alsook met de teamcoache</w:t>
            </w:r>
            <w:r w:rsidR="00E470DB">
              <w:rPr>
                <w:color w:val="000000"/>
                <w:sz w:val="22"/>
                <w:szCs w:val="22"/>
              </w:rPr>
              <w:t>s</w:t>
            </w:r>
            <w:r w:rsidR="00366B99">
              <w:rPr>
                <w:color w:val="000000"/>
                <w:sz w:val="22"/>
                <w:szCs w:val="22"/>
              </w:rPr>
              <w:t xml:space="preserve"> en medewerk</w:t>
            </w:r>
            <w:r w:rsidR="0033528E">
              <w:rPr>
                <w:color w:val="000000"/>
                <w:sz w:val="22"/>
                <w:szCs w:val="22"/>
              </w:rPr>
              <w:t xml:space="preserve">ers van </w:t>
            </w:r>
            <w:r w:rsidR="00942131">
              <w:rPr>
                <w:color w:val="000000"/>
                <w:sz w:val="22"/>
                <w:szCs w:val="22"/>
              </w:rPr>
              <w:t xml:space="preserve">de eigen en de </w:t>
            </w:r>
            <w:r w:rsidR="0033528E">
              <w:rPr>
                <w:color w:val="000000"/>
                <w:sz w:val="22"/>
                <w:szCs w:val="22"/>
              </w:rPr>
              <w:t xml:space="preserve">andere sectoren en teams.  </w:t>
            </w:r>
          </w:p>
          <w:p w14:paraId="112D3568" w14:textId="43F7A6E1" w:rsidR="00572DD5" w:rsidRDefault="00572DD5" w:rsidP="0ECA3608">
            <w:pPr>
              <w:spacing w:line="276" w:lineRule="auto"/>
              <w:rPr>
                <w:color w:val="000000"/>
                <w:sz w:val="22"/>
                <w:szCs w:val="22"/>
              </w:rPr>
            </w:pPr>
          </w:p>
          <w:p w14:paraId="0FE10B7F" w14:textId="4D6656AE" w:rsidR="00572DD5" w:rsidRDefault="00572DD5" w:rsidP="0ECA3608">
            <w:pPr>
              <w:spacing w:line="276" w:lineRule="auto"/>
              <w:rPr>
                <w:color w:val="000000"/>
                <w:sz w:val="22"/>
                <w:szCs w:val="22"/>
              </w:rPr>
            </w:pPr>
            <w:r>
              <w:rPr>
                <w:color w:val="000000"/>
                <w:sz w:val="22"/>
                <w:szCs w:val="22"/>
              </w:rPr>
              <w:t>Je maakt deel uit van het managementteam.</w:t>
            </w:r>
          </w:p>
          <w:p w14:paraId="6A183550" w14:textId="3DC231AD" w:rsidR="00B41D51" w:rsidRDefault="00B41D51" w:rsidP="0ECA3608">
            <w:pPr>
              <w:spacing w:line="276" w:lineRule="auto"/>
              <w:rPr>
                <w:color w:val="000000"/>
                <w:sz w:val="22"/>
                <w:szCs w:val="22"/>
              </w:rPr>
            </w:pPr>
          </w:p>
          <w:p w14:paraId="5DF89E1A" w14:textId="5CB567F9" w:rsidR="00B41D51" w:rsidRDefault="00B41D51" w:rsidP="0ECA3608">
            <w:pPr>
              <w:spacing w:line="276" w:lineRule="auto"/>
              <w:rPr>
                <w:color w:val="000000"/>
                <w:sz w:val="22"/>
                <w:szCs w:val="22"/>
              </w:rPr>
            </w:pPr>
            <w:r>
              <w:rPr>
                <w:color w:val="000000"/>
                <w:sz w:val="22"/>
                <w:szCs w:val="22"/>
              </w:rPr>
              <w:t>Je bent de rechterhand van de algemeen directeur.</w:t>
            </w:r>
          </w:p>
          <w:p w14:paraId="3662AC86" w14:textId="02816E32" w:rsidR="001C1115" w:rsidRDefault="001C1115" w:rsidP="0ECA3608">
            <w:pPr>
              <w:spacing w:line="276" w:lineRule="auto"/>
              <w:rPr>
                <w:color w:val="000000"/>
                <w:sz w:val="22"/>
                <w:szCs w:val="22"/>
              </w:rPr>
            </w:pPr>
          </w:p>
          <w:p w14:paraId="39BDE208" w14:textId="77777777" w:rsidR="001C1115" w:rsidRDefault="001C1115" w:rsidP="001C1115">
            <w:pPr>
              <w:spacing w:line="276" w:lineRule="auto"/>
              <w:rPr>
                <w:rFonts w:ascii="Calibri" w:eastAsia="Calibri" w:hAnsi="Calibri" w:cs="Calibri"/>
                <w:color w:val="5FBFB9"/>
                <w:sz w:val="28"/>
                <w:szCs w:val="28"/>
              </w:rPr>
            </w:pPr>
            <w:r>
              <w:rPr>
                <w:rFonts w:ascii="Calibri" w:eastAsia="Calibri" w:hAnsi="Calibri" w:cs="Calibri"/>
                <w:color w:val="5FBFB9"/>
                <w:sz w:val="28"/>
                <w:szCs w:val="28"/>
              </w:rPr>
              <w:t>______________________________________________________________</w:t>
            </w:r>
          </w:p>
          <w:p w14:paraId="44951B35" w14:textId="77777777" w:rsidR="001C1115" w:rsidRDefault="001C1115" w:rsidP="001C1115">
            <w:pPr>
              <w:spacing w:line="276" w:lineRule="auto"/>
              <w:rPr>
                <w:rFonts w:ascii="Calibri" w:eastAsia="Calibri" w:hAnsi="Calibri" w:cs="Calibri"/>
                <w:b/>
                <w:bCs/>
                <w:color w:val="3B3838" w:themeColor="background2" w:themeShade="40"/>
              </w:rPr>
            </w:pPr>
          </w:p>
          <w:p w14:paraId="274192FA" w14:textId="77777777" w:rsidR="001C1115" w:rsidRDefault="001C1115" w:rsidP="001C1115">
            <w:pPr>
              <w:spacing w:line="276" w:lineRule="auto"/>
              <w:rPr>
                <w:rFonts w:ascii="Calibri" w:eastAsia="Calibri" w:hAnsi="Calibri" w:cs="Calibri"/>
                <w:color w:val="3B3838" w:themeColor="background2" w:themeShade="40"/>
              </w:rPr>
            </w:pPr>
            <w:r>
              <w:rPr>
                <w:rFonts w:ascii="Calibri" w:eastAsia="Calibri" w:hAnsi="Calibri" w:cs="Calibri"/>
                <w:b/>
                <w:bCs/>
                <w:color w:val="3B3838" w:themeColor="background2" w:themeShade="40"/>
              </w:rPr>
              <w:t>Onze waarden</w:t>
            </w:r>
          </w:p>
          <w:p w14:paraId="19B048AE" w14:textId="77777777" w:rsidR="001C1115" w:rsidRDefault="001C1115" w:rsidP="001C1115">
            <w:pPr>
              <w:rPr>
                <w:rStyle w:val="normaltextrun"/>
                <w:rFonts w:cstheme="minorHAnsi"/>
                <w:b/>
                <w:bCs/>
                <w:color w:val="000000"/>
              </w:rPr>
            </w:pPr>
          </w:p>
          <w:p w14:paraId="1AE0F61B" w14:textId="77777777" w:rsidR="001C1115" w:rsidRDefault="001C1115" w:rsidP="001C1115">
            <w:pPr>
              <w:rPr>
                <w:sz w:val="22"/>
                <w:szCs w:val="22"/>
              </w:rPr>
            </w:pPr>
            <w:r>
              <w:rPr>
                <w:rStyle w:val="normaltextrun"/>
                <w:rFonts w:cstheme="minorHAnsi"/>
                <w:b/>
                <w:bCs/>
                <w:color w:val="000000"/>
                <w:sz w:val="22"/>
                <w:szCs w:val="22"/>
              </w:rPr>
              <w:t>Verantwoordelijkheid/eigenaarschap</w:t>
            </w:r>
            <w:r>
              <w:rPr>
                <w:rStyle w:val="eop"/>
                <w:rFonts w:cstheme="minorHAnsi"/>
                <w:b/>
                <w:bCs/>
                <w:color w:val="000000"/>
                <w:sz w:val="22"/>
                <w:szCs w:val="22"/>
              </w:rPr>
              <w:t> </w:t>
            </w:r>
          </w:p>
          <w:p w14:paraId="434E3ACE" w14:textId="77777777" w:rsidR="001C1115" w:rsidRDefault="001C1115" w:rsidP="001C1115">
            <w:pPr>
              <w:rPr>
                <w:sz w:val="22"/>
                <w:szCs w:val="22"/>
              </w:rPr>
            </w:pPr>
            <w:r>
              <w:rPr>
                <w:rStyle w:val="normaltextrun"/>
                <w:rFonts w:cstheme="minorHAnsi"/>
                <w:color w:val="000000"/>
                <w:sz w:val="22"/>
                <w:szCs w:val="22"/>
              </w:rPr>
              <w:t>De taken, die je moet doen, voer je goed efficiënt uit en hierop kan je ook aangesproken worden. Eigenaarschap gaat net iets verder dan betrokkenheid. Je doet iets omdat je het belangrijk vindt, omdat je je de eigenaar voelt van de uitkomst.</w:t>
            </w:r>
            <w:r>
              <w:rPr>
                <w:rStyle w:val="eop"/>
                <w:rFonts w:cstheme="minorHAnsi"/>
                <w:color w:val="000000"/>
                <w:sz w:val="22"/>
                <w:szCs w:val="22"/>
              </w:rPr>
              <w:t> </w:t>
            </w:r>
          </w:p>
          <w:p w14:paraId="2B32D83D" w14:textId="77777777" w:rsidR="001C1115" w:rsidRDefault="001C1115" w:rsidP="001C1115">
            <w:pPr>
              <w:rPr>
                <w:rStyle w:val="normaltextrun"/>
                <w:rFonts w:cstheme="minorHAnsi"/>
                <w:b/>
                <w:bCs/>
                <w:color w:val="000000"/>
              </w:rPr>
            </w:pPr>
          </w:p>
          <w:p w14:paraId="589E691C" w14:textId="77777777" w:rsidR="001C1115" w:rsidRDefault="001C1115" w:rsidP="001C1115">
            <w:pPr>
              <w:rPr>
                <w:rStyle w:val="eop"/>
              </w:rPr>
            </w:pPr>
            <w:r>
              <w:rPr>
                <w:rStyle w:val="normaltextrun"/>
                <w:rFonts w:cstheme="minorHAnsi"/>
                <w:b/>
                <w:bCs/>
                <w:color w:val="000000"/>
                <w:sz w:val="22"/>
                <w:szCs w:val="22"/>
              </w:rPr>
              <w:t>Oprechte waardering</w:t>
            </w:r>
            <w:r>
              <w:rPr>
                <w:rStyle w:val="eop"/>
                <w:rFonts w:cstheme="minorHAnsi"/>
                <w:b/>
                <w:bCs/>
                <w:color w:val="000000"/>
                <w:sz w:val="22"/>
                <w:szCs w:val="22"/>
              </w:rPr>
              <w:t> </w:t>
            </w:r>
          </w:p>
          <w:p w14:paraId="503345EA" w14:textId="77777777" w:rsidR="001C1115" w:rsidRDefault="001C1115" w:rsidP="001C1115">
            <w:pPr>
              <w:rPr>
                <w:rStyle w:val="normaltextrun"/>
              </w:rPr>
            </w:pPr>
            <w:r>
              <w:rPr>
                <w:rStyle w:val="normaltextrun"/>
                <w:rFonts w:cstheme="minorHAnsi"/>
                <w:sz w:val="22"/>
                <w:szCs w:val="22"/>
              </w:rPr>
              <w:t xml:space="preserve">Met een compliment uit je je waardering maar dit heeft alleen waarde als het oprecht </w:t>
            </w:r>
            <w:r>
              <w:rPr>
                <w:rStyle w:val="contextualspellingandgrammarerror"/>
                <w:rFonts w:cstheme="minorHAnsi"/>
                <w:sz w:val="22"/>
                <w:szCs w:val="22"/>
              </w:rPr>
              <w:t>is</w:t>
            </w:r>
            <w:r>
              <w:rPr>
                <w:rStyle w:val="normaltextrun"/>
                <w:rFonts w:cstheme="minorHAnsi"/>
                <w:sz w:val="22"/>
                <w:szCs w:val="22"/>
              </w:rPr>
              <w:t xml:space="preserve"> (vanuit je hart komt). Daarnaast ben je constructief kritisch. Je benoemt eventuele </w:t>
            </w:r>
            <w:r>
              <w:rPr>
                <w:rStyle w:val="contextualspellingandgrammarerror"/>
                <w:rFonts w:cstheme="minorHAnsi"/>
                <w:sz w:val="22"/>
                <w:szCs w:val="22"/>
              </w:rPr>
              <w:t>problemen</w:t>
            </w:r>
            <w:r>
              <w:rPr>
                <w:rStyle w:val="normaltextrun"/>
                <w:rFonts w:cstheme="minorHAnsi"/>
                <w:sz w:val="22"/>
                <w:szCs w:val="22"/>
              </w:rPr>
              <w:t xml:space="preserve"> maar speelt nooit op de persoon. </w:t>
            </w:r>
            <w:r>
              <w:rPr>
                <w:rStyle w:val="normaltextrun"/>
                <w:rFonts w:cstheme="minorHAnsi"/>
                <w:color w:val="000000"/>
                <w:sz w:val="22"/>
                <w:szCs w:val="22"/>
              </w:rPr>
              <w:t>We praten met elkaar en niet over e</w:t>
            </w:r>
            <w:r>
              <w:rPr>
                <w:rStyle w:val="spellingerror"/>
                <w:rFonts w:cstheme="minorHAnsi"/>
                <w:color w:val="000000"/>
                <w:sz w:val="22"/>
                <w:szCs w:val="22"/>
              </w:rPr>
              <w:t>lkaar</w:t>
            </w:r>
            <w:r>
              <w:rPr>
                <w:rStyle w:val="normaltextrun"/>
                <w:rFonts w:cstheme="minorHAnsi"/>
                <w:color w:val="000000"/>
                <w:sz w:val="22"/>
                <w:szCs w:val="22"/>
              </w:rPr>
              <w:t>.</w:t>
            </w:r>
          </w:p>
          <w:p w14:paraId="5A0E0DAE" w14:textId="77777777" w:rsidR="001C1115" w:rsidRDefault="001C1115" w:rsidP="001C1115">
            <w:pPr>
              <w:rPr>
                <w:rStyle w:val="normaltextrun"/>
                <w:rFonts w:cstheme="minorHAnsi"/>
                <w:b/>
                <w:bCs/>
                <w:color w:val="000000"/>
                <w:sz w:val="22"/>
                <w:szCs w:val="22"/>
              </w:rPr>
            </w:pPr>
          </w:p>
          <w:p w14:paraId="682FA6B9" w14:textId="77777777" w:rsidR="001C1115" w:rsidRDefault="001C1115" w:rsidP="001C1115">
            <w:r>
              <w:rPr>
                <w:rStyle w:val="normaltextrun"/>
                <w:rFonts w:cstheme="minorHAnsi"/>
                <w:b/>
                <w:bCs/>
                <w:color w:val="000000"/>
                <w:sz w:val="22"/>
                <w:szCs w:val="22"/>
              </w:rPr>
              <w:t>Respect</w:t>
            </w:r>
            <w:r>
              <w:rPr>
                <w:rStyle w:val="eop"/>
                <w:rFonts w:cstheme="minorHAnsi"/>
                <w:b/>
                <w:bCs/>
                <w:color w:val="000000"/>
                <w:sz w:val="22"/>
                <w:szCs w:val="22"/>
              </w:rPr>
              <w:t> </w:t>
            </w:r>
          </w:p>
          <w:p w14:paraId="071BF13C" w14:textId="77777777" w:rsidR="001C1115" w:rsidRDefault="001C1115" w:rsidP="001C1115">
            <w:pPr>
              <w:rPr>
                <w:rStyle w:val="eop"/>
                <w:rFonts w:cstheme="minorHAnsi"/>
                <w:color w:val="000000"/>
              </w:rPr>
            </w:pPr>
            <w:r>
              <w:rPr>
                <w:rStyle w:val="normaltextrun"/>
                <w:rFonts w:cstheme="minorHAnsi"/>
                <w:color w:val="000000"/>
                <w:sz w:val="22"/>
                <w:szCs w:val="22"/>
              </w:rPr>
              <w:t xml:space="preserve">Je zorgt ervoor dat iedereen zijn mening kan uiten en daarbij leer je omgaan met de </w:t>
            </w:r>
            <w:r>
              <w:rPr>
                <w:rStyle w:val="contextualspellingandgrammarerror"/>
                <w:rFonts w:cstheme="minorHAnsi"/>
                <w:color w:val="000000"/>
                <w:sz w:val="22"/>
                <w:szCs w:val="22"/>
              </w:rPr>
              <w:t>verschillen</w:t>
            </w:r>
            <w:r>
              <w:rPr>
                <w:rStyle w:val="normaltextrun"/>
                <w:rFonts w:cstheme="minorHAnsi"/>
                <w:color w:val="000000"/>
                <w:sz w:val="22"/>
                <w:szCs w:val="22"/>
              </w:rPr>
              <w:t>.</w:t>
            </w:r>
            <w:r>
              <w:rPr>
                <w:rStyle w:val="eop"/>
                <w:rFonts w:cstheme="minorHAnsi"/>
                <w:color w:val="000000"/>
                <w:sz w:val="22"/>
                <w:szCs w:val="22"/>
              </w:rPr>
              <w:t> </w:t>
            </w:r>
          </w:p>
          <w:p w14:paraId="56023F19" w14:textId="77777777" w:rsidR="001C1115" w:rsidRDefault="001C1115" w:rsidP="001C1115">
            <w:pPr>
              <w:rPr>
                <w:rStyle w:val="spellingerror"/>
                <w:b/>
                <w:bCs/>
              </w:rPr>
            </w:pPr>
          </w:p>
          <w:p w14:paraId="2F3B73AE" w14:textId="77777777" w:rsidR="001C1115" w:rsidRDefault="001C1115" w:rsidP="001C1115">
            <w:r>
              <w:rPr>
                <w:rStyle w:val="spellingerror"/>
                <w:rFonts w:cstheme="minorHAnsi"/>
                <w:b/>
                <w:bCs/>
                <w:color w:val="000000"/>
                <w:sz w:val="22"/>
                <w:szCs w:val="22"/>
              </w:rPr>
              <w:t>Positiviteit</w:t>
            </w:r>
            <w:r>
              <w:rPr>
                <w:rStyle w:val="eop"/>
                <w:rFonts w:cstheme="minorHAnsi"/>
                <w:b/>
                <w:bCs/>
                <w:color w:val="000000"/>
                <w:sz w:val="22"/>
                <w:szCs w:val="22"/>
              </w:rPr>
              <w:t> </w:t>
            </w:r>
          </w:p>
          <w:p w14:paraId="16D1ACA3" w14:textId="77777777" w:rsidR="001C1115" w:rsidRDefault="001C1115" w:rsidP="001C1115">
            <w:pPr>
              <w:rPr>
                <w:sz w:val="22"/>
                <w:szCs w:val="22"/>
              </w:rPr>
            </w:pPr>
            <w:r>
              <w:rPr>
                <w:rStyle w:val="normaltextrun"/>
                <w:rFonts w:cstheme="minorHAnsi"/>
                <w:color w:val="000000"/>
                <w:sz w:val="22"/>
                <w:szCs w:val="22"/>
              </w:rPr>
              <w:t xml:space="preserve">Je gelooft in de dingen waar je voor gaat en bekijkt deze dingen op een positieve manier zo dat je de </w:t>
            </w:r>
            <w:r>
              <w:rPr>
                <w:rStyle w:val="spellingerror"/>
                <w:rFonts w:cstheme="minorHAnsi"/>
                <w:color w:val="000000"/>
                <w:sz w:val="22"/>
                <w:szCs w:val="22"/>
              </w:rPr>
              <w:t>geluksbeleving</w:t>
            </w:r>
            <w:r>
              <w:rPr>
                <w:rStyle w:val="normaltextrun"/>
                <w:rFonts w:cstheme="minorHAnsi"/>
                <w:color w:val="000000"/>
                <w:sz w:val="22"/>
                <w:szCs w:val="22"/>
              </w:rPr>
              <w:t xml:space="preserve"> versterkt.</w:t>
            </w:r>
            <w:r>
              <w:rPr>
                <w:rStyle w:val="eop"/>
                <w:rFonts w:cstheme="minorHAnsi"/>
                <w:color w:val="000000"/>
                <w:sz w:val="22"/>
                <w:szCs w:val="22"/>
              </w:rPr>
              <w:t> </w:t>
            </w:r>
          </w:p>
          <w:p w14:paraId="04D89534" w14:textId="77777777" w:rsidR="001C1115" w:rsidRDefault="001C1115" w:rsidP="001C1115">
            <w:pPr>
              <w:rPr>
                <w:rStyle w:val="normaltextrun"/>
                <w:rFonts w:cstheme="minorHAnsi"/>
                <w:b/>
                <w:bCs/>
                <w:color w:val="000000"/>
              </w:rPr>
            </w:pPr>
          </w:p>
          <w:p w14:paraId="03E090E9" w14:textId="77777777" w:rsidR="001C1115" w:rsidRDefault="001C1115" w:rsidP="001C1115">
            <w:r>
              <w:rPr>
                <w:rStyle w:val="normaltextrun"/>
                <w:rFonts w:cstheme="minorHAnsi"/>
                <w:b/>
                <w:bCs/>
                <w:color w:val="000000"/>
                <w:sz w:val="22"/>
                <w:szCs w:val="22"/>
              </w:rPr>
              <w:t>Resultaatgerichtheid</w:t>
            </w:r>
            <w:r>
              <w:rPr>
                <w:rStyle w:val="eop"/>
                <w:rFonts w:cstheme="minorHAnsi"/>
                <w:b/>
                <w:bCs/>
                <w:color w:val="000000"/>
                <w:sz w:val="22"/>
                <w:szCs w:val="22"/>
              </w:rPr>
              <w:t> </w:t>
            </w:r>
          </w:p>
          <w:p w14:paraId="5923E3C7" w14:textId="77777777" w:rsidR="001C1115" w:rsidRDefault="001C1115" w:rsidP="001C1115">
            <w:pPr>
              <w:rPr>
                <w:sz w:val="22"/>
                <w:szCs w:val="22"/>
              </w:rPr>
            </w:pPr>
            <w:r>
              <w:rPr>
                <w:rStyle w:val="normaltextrun"/>
                <w:rFonts w:cstheme="minorHAnsi"/>
                <w:color w:val="000000"/>
                <w:sz w:val="22"/>
                <w:szCs w:val="22"/>
              </w:rPr>
              <w:t xml:space="preserve">Je spant je actief in om concrete resultaten en/of doelstellingen te halen. </w:t>
            </w:r>
            <w:r>
              <w:rPr>
                <w:rStyle w:val="eop"/>
                <w:rFonts w:cstheme="minorHAnsi"/>
                <w:color w:val="000000"/>
                <w:sz w:val="22"/>
                <w:szCs w:val="22"/>
              </w:rPr>
              <w:t> </w:t>
            </w:r>
          </w:p>
          <w:p w14:paraId="50E63EC8" w14:textId="77777777" w:rsidR="001C1115" w:rsidRDefault="001C1115" w:rsidP="001C1115">
            <w:pPr>
              <w:rPr>
                <w:rStyle w:val="normaltextrun"/>
                <w:rFonts w:cstheme="minorHAnsi"/>
                <w:b/>
                <w:bCs/>
                <w:color w:val="000000"/>
              </w:rPr>
            </w:pPr>
          </w:p>
          <w:p w14:paraId="2C03514E" w14:textId="77777777" w:rsidR="001C1115" w:rsidRDefault="001C1115" w:rsidP="001C1115">
            <w:r>
              <w:rPr>
                <w:rStyle w:val="normaltextrun"/>
                <w:rFonts w:cstheme="minorHAnsi"/>
                <w:b/>
                <w:bCs/>
                <w:color w:val="000000"/>
                <w:sz w:val="22"/>
                <w:szCs w:val="22"/>
              </w:rPr>
              <w:t>Eerlijkheid/openheid</w:t>
            </w:r>
            <w:r>
              <w:rPr>
                <w:rStyle w:val="eop"/>
                <w:rFonts w:cstheme="minorHAnsi"/>
                <w:b/>
                <w:bCs/>
                <w:color w:val="000000"/>
                <w:sz w:val="22"/>
                <w:szCs w:val="22"/>
              </w:rPr>
              <w:t> </w:t>
            </w:r>
          </w:p>
          <w:p w14:paraId="1652DE3A" w14:textId="77777777" w:rsidR="001C1115" w:rsidRDefault="001C1115" w:rsidP="001C1115">
            <w:pPr>
              <w:rPr>
                <w:sz w:val="22"/>
                <w:szCs w:val="22"/>
              </w:rPr>
            </w:pPr>
            <w:r>
              <w:rPr>
                <w:rStyle w:val="normaltextrun"/>
                <w:rFonts w:cstheme="minorHAnsi"/>
                <w:color w:val="000000"/>
                <w:sz w:val="22"/>
                <w:szCs w:val="22"/>
              </w:rPr>
              <w:t>Eerlijkheid betekent dat er geen verschil is tussen wat je zegt, denkt en doet.</w:t>
            </w:r>
            <w:r>
              <w:rPr>
                <w:rStyle w:val="eop"/>
                <w:rFonts w:cstheme="minorHAnsi"/>
                <w:color w:val="000000"/>
                <w:sz w:val="22"/>
                <w:szCs w:val="22"/>
              </w:rPr>
              <w:t> </w:t>
            </w:r>
          </w:p>
          <w:p w14:paraId="04241617" w14:textId="77777777" w:rsidR="001C1115" w:rsidRDefault="001C1115" w:rsidP="001C1115">
            <w:pPr>
              <w:rPr>
                <w:rStyle w:val="normaltextrun"/>
                <w:rFonts w:cstheme="minorHAnsi"/>
                <w:b/>
                <w:bCs/>
                <w:color w:val="000000"/>
              </w:rPr>
            </w:pPr>
          </w:p>
          <w:p w14:paraId="77701A9D" w14:textId="77777777" w:rsidR="001C1115" w:rsidRDefault="001C1115" w:rsidP="001C1115">
            <w:r>
              <w:rPr>
                <w:rStyle w:val="normaltextrun"/>
                <w:rFonts w:cstheme="minorHAnsi"/>
                <w:b/>
                <w:bCs/>
                <w:color w:val="000000"/>
                <w:sz w:val="22"/>
                <w:szCs w:val="22"/>
              </w:rPr>
              <w:t>Vriendelijkheid</w:t>
            </w:r>
            <w:r>
              <w:rPr>
                <w:rStyle w:val="eop"/>
                <w:rFonts w:cstheme="minorHAnsi"/>
                <w:b/>
                <w:bCs/>
                <w:color w:val="000000"/>
                <w:sz w:val="22"/>
                <w:szCs w:val="22"/>
              </w:rPr>
              <w:t> </w:t>
            </w:r>
          </w:p>
          <w:p w14:paraId="22B9E3F6" w14:textId="77777777" w:rsidR="001C1115" w:rsidRDefault="001C1115" w:rsidP="001C1115">
            <w:pPr>
              <w:rPr>
                <w:rFonts w:cstheme="minorHAnsi"/>
                <w:sz w:val="22"/>
                <w:szCs w:val="22"/>
              </w:rPr>
            </w:pPr>
            <w:r>
              <w:rPr>
                <w:rStyle w:val="normaltextrun"/>
                <w:rFonts w:cstheme="minorHAnsi"/>
                <w:color w:val="000000"/>
                <w:sz w:val="22"/>
                <w:szCs w:val="22"/>
              </w:rPr>
              <w:t xml:space="preserve">In alle omstandigheden blijf je verdraagzaam en collegiaal. Je glimlach is een krachtig </w:t>
            </w:r>
            <w:r>
              <w:rPr>
                <w:rStyle w:val="contextualspellingandgrammarerror"/>
                <w:rFonts w:cstheme="minorHAnsi"/>
                <w:color w:val="000000"/>
                <w:sz w:val="22"/>
                <w:szCs w:val="22"/>
              </w:rPr>
              <w:t>wapen</w:t>
            </w:r>
            <w:r>
              <w:rPr>
                <w:rStyle w:val="normaltextrun"/>
                <w:rFonts w:cstheme="minorHAnsi"/>
                <w:color w:val="000000"/>
                <w:sz w:val="22"/>
                <w:szCs w:val="22"/>
              </w:rPr>
              <w:t xml:space="preserve"> om spanningen op te lossen.</w:t>
            </w:r>
            <w:r>
              <w:rPr>
                <w:rStyle w:val="eop"/>
                <w:rFonts w:cstheme="minorHAnsi"/>
                <w:color w:val="000000"/>
                <w:sz w:val="22"/>
                <w:szCs w:val="22"/>
              </w:rPr>
              <w:t> </w:t>
            </w:r>
          </w:p>
          <w:p w14:paraId="3A6D1BA7" w14:textId="77777777" w:rsidR="001C1115" w:rsidRDefault="001C1115" w:rsidP="0ECA3608">
            <w:pPr>
              <w:spacing w:line="276" w:lineRule="auto"/>
              <w:rPr>
                <w:color w:val="000000"/>
                <w:sz w:val="22"/>
                <w:szCs w:val="22"/>
              </w:rPr>
            </w:pPr>
          </w:p>
          <w:p w14:paraId="108B0AA3" w14:textId="2F63CBE3" w:rsidR="00D21FD9" w:rsidRPr="00FD6F1E" w:rsidRDefault="56A681A7" w:rsidP="0ECA3608">
            <w:pPr>
              <w:spacing w:line="276" w:lineRule="auto"/>
              <w:rPr>
                <w:color w:val="5FBFB9"/>
                <w:sz w:val="28"/>
                <w:szCs w:val="28"/>
              </w:rPr>
            </w:pPr>
            <w:r w:rsidRPr="0ECA3608">
              <w:rPr>
                <w:color w:val="5FBFB9"/>
                <w:sz w:val="28"/>
                <w:szCs w:val="28"/>
              </w:rPr>
              <w:t>______________________________________________________________</w:t>
            </w:r>
          </w:p>
          <w:p w14:paraId="52A21990" w14:textId="33029429" w:rsidR="00D21FD9" w:rsidRPr="00FD6F1E" w:rsidRDefault="54242E66" w:rsidP="0ECA3608">
            <w:pPr>
              <w:spacing w:line="276" w:lineRule="auto"/>
              <w:rPr>
                <w:rFonts w:cs="Times New Roman"/>
                <w:b/>
                <w:bCs/>
                <w:color w:val="3B3838" w:themeColor="background2" w:themeShade="40"/>
              </w:rPr>
            </w:pPr>
            <w:r w:rsidRPr="0ECA3608">
              <w:rPr>
                <w:rFonts w:cs="Times New Roman"/>
                <w:b/>
                <w:bCs/>
                <w:color w:val="3B3838" w:themeColor="background2" w:themeShade="40"/>
              </w:rPr>
              <w:t xml:space="preserve">Hoofddoel van de functie </w:t>
            </w:r>
          </w:p>
          <w:p w14:paraId="31D10A7A" w14:textId="5C413FF4" w:rsidR="00DA6F44" w:rsidRDefault="00DA6F44" w:rsidP="0ECA3608">
            <w:pPr>
              <w:spacing w:line="276" w:lineRule="auto"/>
              <w:rPr>
                <w:color w:val="000000"/>
                <w:sz w:val="22"/>
                <w:szCs w:val="22"/>
              </w:rPr>
            </w:pPr>
          </w:p>
          <w:p w14:paraId="4E3F68C1" w14:textId="18D32F0D" w:rsidR="00DA6F44" w:rsidRDefault="00DA6F44" w:rsidP="0ECA3608">
            <w:pPr>
              <w:spacing w:line="276" w:lineRule="auto"/>
              <w:rPr>
                <w:color w:val="000000"/>
                <w:sz w:val="22"/>
                <w:szCs w:val="22"/>
              </w:rPr>
            </w:pPr>
            <w:r>
              <w:rPr>
                <w:color w:val="000000"/>
                <w:sz w:val="22"/>
                <w:szCs w:val="22"/>
              </w:rPr>
              <w:t xml:space="preserve">Je coördineert de sector </w:t>
            </w:r>
            <w:r w:rsidR="00D37C00">
              <w:rPr>
                <w:color w:val="000000"/>
                <w:sz w:val="22"/>
                <w:szCs w:val="22"/>
              </w:rPr>
              <w:t>Ruimte</w:t>
            </w:r>
            <w:r>
              <w:rPr>
                <w:color w:val="000000"/>
                <w:sz w:val="22"/>
                <w:szCs w:val="22"/>
              </w:rPr>
              <w:t xml:space="preserve"> die bestaat uit </w:t>
            </w:r>
            <w:r w:rsidR="00E312AD">
              <w:rPr>
                <w:color w:val="000000"/>
                <w:sz w:val="22"/>
                <w:szCs w:val="22"/>
              </w:rPr>
              <w:t>de teams :</w:t>
            </w:r>
          </w:p>
          <w:p w14:paraId="33BCB053" w14:textId="68C51C9E" w:rsidR="00E312AD" w:rsidRDefault="00E312AD" w:rsidP="0ECA3608">
            <w:pPr>
              <w:spacing w:line="276" w:lineRule="auto"/>
              <w:rPr>
                <w:color w:val="000000"/>
                <w:sz w:val="22"/>
                <w:szCs w:val="22"/>
              </w:rPr>
            </w:pPr>
          </w:p>
          <w:p w14:paraId="6CE7C9A3" w14:textId="7B56E257" w:rsidR="00E312AD" w:rsidRDefault="00921DF9" w:rsidP="00E312AD">
            <w:pPr>
              <w:pStyle w:val="Lijstalinea"/>
              <w:numPr>
                <w:ilvl w:val="0"/>
                <w:numId w:val="14"/>
              </w:numPr>
              <w:spacing w:line="276" w:lineRule="auto"/>
              <w:rPr>
                <w:color w:val="000000"/>
                <w:sz w:val="22"/>
                <w:szCs w:val="22"/>
              </w:rPr>
            </w:pPr>
            <w:r>
              <w:rPr>
                <w:color w:val="000000"/>
                <w:sz w:val="22"/>
                <w:szCs w:val="22"/>
              </w:rPr>
              <w:t>S</w:t>
            </w:r>
            <w:r w:rsidR="00D37C00">
              <w:rPr>
                <w:color w:val="000000"/>
                <w:sz w:val="22"/>
                <w:szCs w:val="22"/>
              </w:rPr>
              <w:t>tadswerken</w:t>
            </w:r>
            <w:r w:rsidR="00E312AD">
              <w:rPr>
                <w:color w:val="000000"/>
                <w:sz w:val="22"/>
                <w:szCs w:val="22"/>
              </w:rPr>
              <w:t xml:space="preserve"> : </w:t>
            </w:r>
            <w:r w:rsidR="002C0D77">
              <w:rPr>
                <w:color w:val="000000"/>
                <w:sz w:val="22"/>
                <w:szCs w:val="22"/>
              </w:rPr>
              <w:t>beleidsuitvoerende activiteiten met een economische- , milieutechnische- of omgevings</w:t>
            </w:r>
            <w:r w:rsidR="002353A1">
              <w:rPr>
                <w:color w:val="000000"/>
                <w:sz w:val="22"/>
                <w:szCs w:val="22"/>
              </w:rPr>
              <w:t>invalshoek</w:t>
            </w:r>
            <w:r w:rsidR="000A0A2D">
              <w:rPr>
                <w:color w:val="000000"/>
                <w:sz w:val="22"/>
                <w:szCs w:val="22"/>
              </w:rPr>
              <w:t xml:space="preserve"> ;</w:t>
            </w:r>
          </w:p>
          <w:p w14:paraId="2056FFCF" w14:textId="368A9A32" w:rsidR="00E312AD" w:rsidRDefault="00921DF9" w:rsidP="00E312AD">
            <w:pPr>
              <w:pStyle w:val="Lijstalinea"/>
              <w:numPr>
                <w:ilvl w:val="0"/>
                <w:numId w:val="14"/>
              </w:numPr>
              <w:spacing w:line="276" w:lineRule="auto"/>
              <w:rPr>
                <w:color w:val="000000"/>
                <w:sz w:val="22"/>
                <w:szCs w:val="22"/>
              </w:rPr>
            </w:pPr>
            <w:r>
              <w:rPr>
                <w:color w:val="000000"/>
                <w:sz w:val="22"/>
                <w:szCs w:val="22"/>
              </w:rPr>
              <w:t xml:space="preserve">Openbare werken </w:t>
            </w:r>
            <w:r w:rsidR="000A0A2D">
              <w:rPr>
                <w:color w:val="000000"/>
                <w:sz w:val="22"/>
                <w:szCs w:val="22"/>
              </w:rPr>
              <w:t xml:space="preserve">: </w:t>
            </w:r>
            <w:r w:rsidR="00D41940">
              <w:rPr>
                <w:color w:val="000000"/>
                <w:sz w:val="22"/>
                <w:szCs w:val="22"/>
              </w:rPr>
              <w:t>beleidsvoorbereidende activiteiten met een invalshoek vanuit waterbeheer, infrastructuur en mobiliteit</w:t>
            </w:r>
            <w:r w:rsidR="00C04B32">
              <w:rPr>
                <w:color w:val="000000"/>
                <w:sz w:val="22"/>
                <w:szCs w:val="22"/>
              </w:rPr>
              <w:t xml:space="preserve"> ;</w:t>
            </w:r>
          </w:p>
          <w:p w14:paraId="61B01694" w14:textId="76809AE5" w:rsidR="000A0A2D" w:rsidRDefault="00B0788C" w:rsidP="00E312AD">
            <w:pPr>
              <w:pStyle w:val="Lijstalinea"/>
              <w:numPr>
                <w:ilvl w:val="0"/>
                <w:numId w:val="14"/>
              </w:numPr>
              <w:spacing w:line="276" w:lineRule="auto"/>
              <w:rPr>
                <w:color w:val="000000"/>
                <w:sz w:val="22"/>
                <w:szCs w:val="22"/>
              </w:rPr>
            </w:pPr>
            <w:r>
              <w:rPr>
                <w:color w:val="000000"/>
                <w:sz w:val="22"/>
                <w:szCs w:val="22"/>
              </w:rPr>
              <w:t>Stadsontwikkeling</w:t>
            </w:r>
            <w:r w:rsidR="000A0A2D">
              <w:rPr>
                <w:color w:val="000000"/>
                <w:sz w:val="22"/>
                <w:szCs w:val="22"/>
              </w:rPr>
              <w:t xml:space="preserve"> : </w:t>
            </w:r>
            <w:r w:rsidR="00063899">
              <w:rPr>
                <w:color w:val="000000"/>
                <w:sz w:val="22"/>
                <w:szCs w:val="22"/>
              </w:rPr>
              <w:t>beleidsvoorbereidende activiteiten met een invalshoek vanuit ruimtelijke</w:t>
            </w:r>
            <w:r w:rsidR="009C3F11">
              <w:rPr>
                <w:color w:val="000000"/>
                <w:sz w:val="22"/>
                <w:szCs w:val="22"/>
              </w:rPr>
              <w:t xml:space="preserve"> planning, omgeving of duurzaamheid ;</w:t>
            </w:r>
          </w:p>
          <w:p w14:paraId="3EC33888" w14:textId="57A7DD13" w:rsidR="009C3F11" w:rsidRDefault="009C3F11" w:rsidP="00E312AD">
            <w:pPr>
              <w:pStyle w:val="Lijstalinea"/>
              <w:numPr>
                <w:ilvl w:val="0"/>
                <w:numId w:val="14"/>
              </w:numPr>
              <w:spacing w:line="276" w:lineRule="auto"/>
              <w:rPr>
                <w:color w:val="000000"/>
                <w:sz w:val="22"/>
                <w:szCs w:val="22"/>
              </w:rPr>
            </w:pPr>
            <w:r>
              <w:rPr>
                <w:color w:val="000000"/>
                <w:sz w:val="22"/>
                <w:szCs w:val="22"/>
              </w:rPr>
              <w:t>Economie : beleidsvoorbereidende economische activiteiten.</w:t>
            </w:r>
          </w:p>
          <w:p w14:paraId="2F5CF1CC" w14:textId="5BD3741B" w:rsidR="00C04B32" w:rsidRDefault="00C04B32" w:rsidP="00C04B32">
            <w:pPr>
              <w:spacing w:line="276" w:lineRule="auto"/>
              <w:rPr>
                <w:color w:val="000000"/>
                <w:sz w:val="22"/>
                <w:szCs w:val="22"/>
              </w:rPr>
            </w:pPr>
          </w:p>
          <w:p w14:paraId="523CD890" w14:textId="408C0E18" w:rsidR="00BA7A39" w:rsidRDefault="00BA7A39" w:rsidP="00BA7A39">
            <w:pPr>
              <w:spacing w:line="276" w:lineRule="auto"/>
              <w:rPr>
                <w:color w:val="000000"/>
                <w:sz w:val="22"/>
                <w:szCs w:val="22"/>
              </w:rPr>
            </w:pPr>
            <w:r>
              <w:rPr>
                <w:color w:val="000000"/>
                <w:sz w:val="22"/>
                <w:szCs w:val="22"/>
              </w:rPr>
              <w:t xml:space="preserve">De teams binnen de sector dienen momenteel nog een éénmakingsproces te doorlopen.  Eén van de hoofdopdrachten van de sectormanager is dan ook een werkbare en krachtige structuur van de nieuwe sector </w:t>
            </w:r>
            <w:r w:rsidR="002E6F97">
              <w:rPr>
                <w:color w:val="000000"/>
                <w:sz w:val="22"/>
                <w:szCs w:val="22"/>
              </w:rPr>
              <w:t>Ruimte</w:t>
            </w:r>
            <w:r>
              <w:rPr>
                <w:color w:val="000000"/>
                <w:sz w:val="22"/>
                <w:szCs w:val="22"/>
              </w:rPr>
              <w:t xml:space="preserve"> op te zetten.  </w:t>
            </w:r>
          </w:p>
          <w:p w14:paraId="5A1A2020" w14:textId="5DFCA2FC" w:rsidR="00C04B32" w:rsidRDefault="00C04B32" w:rsidP="00C04B32">
            <w:pPr>
              <w:spacing w:line="276" w:lineRule="auto"/>
              <w:rPr>
                <w:color w:val="000000"/>
                <w:sz w:val="22"/>
                <w:szCs w:val="22"/>
              </w:rPr>
            </w:pPr>
          </w:p>
          <w:p w14:paraId="40058939" w14:textId="4017CE10" w:rsidR="00FF027F" w:rsidRDefault="00FF027F" w:rsidP="00C04B32">
            <w:pPr>
              <w:spacing w:line="276" w:lineRule="auto"/>
              <w:rPr>
                <w:color w:val="000000"/>
                <w:sz w:val="22"/>
                <w:szCs w:val="22"/>
              </w:rPr>
            </w:pPr>
            <w:r>
              <w:rPr>
                <w:color w:val="000000"/>
                <w:sz w:val="22"/>
                <w:szCs w:val="22"/>
              </w:rPr>
              <w:t>Je zorgt voor de goede coördinatie van en samenwerking tussen deze teams</w:t>
            </w:r>
            <w:r w:rsidR="002126A0">
              <w:rPr>
                <w:color w:val="000000"/>
                <w:sz w:val="22"/>
                <w:szCs w:val="22"/>
              </w:rPr>
              <w:t>, een overkoep</w:t>
            </w:r>
            <w:r w:rsidR="00EA3C5A">
              <w:rPr>
                <w:color w:val="000000"/>
                <w:sz w:val="22"/>
                <w:szCs w:val="22"/>
              </w:rPr>
              <w:t>elende en resultaatgerichte aansturing, een doelmatige inzet van personeel en middelen, een doeltreffende interne communicatie en samenhorigheid.</w:t>
            </w:r>
          </w:p>
          <w:p w14:paraId="6C490876" w14:textId="48D6901A" w:rsidR="00EA3C5A" w:rsidRDefault="00EA3C5A" w:rsidP="00C04B32">
            <w:pPr>
              <w:spacing w:line="276" w:lineRule="auto"/>
              <w:rPr>
                <w:color w:val="000000"/>
                <w:sz w:val="22"/>
                <w:szCs w:val="22"/>
              </w:rPr>
            </w:pPr>
          </w:p>
          <w:p w14:paraId="6A630B63" w14:textId="7C78ECCA" w:rsidR="00EA3C5A" w:rsidRDefault="00EA3C5A" w:rsidP="00C04B32">
            <w:pPr>
              <w:spacing w:line="276" w:lineRule="auto"/>
              <w:rPr>
                <w:color w:val="000000"/>
                <w:sz w:val="22"/>
                <w:szCs w:val="22"/>
              </w:rPr>
            </w:pPr>
            <w:r>
              <w:rPr>
                <w:color w:val="000000"/>
                <w:sz w:val="22"/>
                <w:szCs w:val="22"/>
              </w:rPr>
              <w:t xml:space="preserve">Je coördineert zelf grotere projecten en treedt </w:t>
            </w:r>
            <w:r w:rsidR="004B3ACF">
              <w:rPr>
                <w:color w:val="000000"/>
                <w:sz w:val="22"/>
                <w:szCs w:val="22"/>
              </w:rPr>
              <w:t xml:space="preserve">op als sponsor van sector-overschrijdende </w:t>
            </w:r>
            <w:r w:rsidR="003C0F31">
              <w:rPr>
                <w:color w:val="000000"/>
                <w:sz w:val="22"/>
                <w:szCs w:val="22"/>
              </w:rPr>
              <w:t>projecten.</w:t>
            </w:r>
          </w:p>
          <w:p w14:paraId="4621063B" w14:textId="7BF8E138" w:rsidR="003C0F31" w:rsidRDefault="003C0F31" w:rsidP="00C04B32">
            <w:pPr>
              <w:spacing w:line="276" w:lineRule="auto"/>
              <w:rPr>
                <w:color w:val="000000"/>
                <w:sz w:val="22"/>
                <w:szCs w:val="22"/>
              </w:rPr>
            </w:pPr>
          </w:p>
          <w:p w14:paraId="15E50EBE" w14:textId="106D895E" w:rsidR="003C0F31" w:rsidRDefault="003C0F31" w:rsidP="00C04B32">
            <w:pPr>
              <w:spacing w:line="276" w:lineRule="auto"/>
              <w:rPr>
                <w:color w:val="000000"/>
                <w:sz w:val="22"/>
                <w:szCs w:val="22"/>
              </w:rPr>
            </w:pPr>
            <w:r>
              <w:rPr>
                <w:color w:val="000000"/>
                <w:sz w:val="22"/>
                <w:szCs w:val="22"/>
              </w:rPr>
              <w:t>Als lid van het managementteam ben je mee verantwoordelijk voor de ontwikkeling, de coördinatie en het aansturen van de organisatie van de stad en het OCMW.</w:t>
            </w:r>
          </w:p>
          <w:p w14:paraId="553B8243" w14:textId="67011722" w:rsidR="003C0F31" w:rsidRDefault="003C0F31" w:rsidP="00C04B32">
            <w:pPr>
              <w:spacing w:line="276" w:lineRule="auto"/>
              <w:rPr>
                <w:color w:val="000000"/>
                <w:sz w:val="22"/>
                <w:szCs w:val="22"/>
              </w:rPr>
            </w:pPr>
          </w:p>
          <w:p w14:paraId="2FE1688A" w14:textId="0A50169F" w:rsidR="003C0F31" w:rsidRDefault="003C0F31" w:rsidP="00C04B32">
            <w:pPr>
              <w:spacing w:line="276" w:lineRule="auto"/>
              <w:rPr>
                <w:color w:val="000000"/>
                <w:sz w:val="22"/>
                <w:szCs w:val="22"/>
              </w:rPr>
            </w:pPr>
            <w:r>
              <w:rPr>
                <w:color w:val="000000"/>
                <w:sz w:val="22"/>
                <w:szCs w:val="22"/>
              </w:rPr>
              <w:t>Je werkt nauw samen met de beleidsverantwoordelijk</w:t>
            </w:r>
            <w:r w:rsidR="00C00509">
              <w:rPr>
                <w:color w:val="000000"/>
                <w:sz w:val="22"/>
                <w:szCs w:val="22"/>
              </w:rPr>
              <w:t>en en streeft ernaar om beleid en administratie op elkaar af te stemmen.</w:t>
            </w:r>
          </w:p>
          <w:p w14:paraId="111C828B" w14:textId="511B2165" w:rsidR="00D21FD9" w:rsidRPr="00FD6F1E" w:rsidRDefault="6F21838D" w:rsidP="0ECA3608">
            <w:pPr>
              <w:spacing w:line="276" w:lineRule="auto"/>
              <w:rPr>
                <w:color w:val="5FBFB9"/>
                <w:sz w:val="28"/>
                <w:szCs w:val="28"/>
              </w:rPr>
            </w:pPr>
            <w:r w:rsidRPr="0ECA3608">
              <w:rPr>
                <w:color w:val="5FBFB9"/>
                <w:sz w:val="28"/>
                <w:szCs w:val="28"/>
              </w:rPr>
              <w:t>______________________________________________________________</w:t>
            </w:r>
          </w:p>
          <w:p w14:paraId="41D5EC77" w14:textId="42F63BD7" w:rsidR="00D21FD9" w:rsidRPr="00FD6F1E" w:rsidRDefault="54242E66" w:rsidP="0ECA3608">
            <w:pPr>
              <w:spacing w:line="276" w:lineRule="auto"/>
              <w:rPr>
                <w:rFonts w:cs="Times New Roman"/>
                <w:b/>
                <w:bCs/>
                <w:color w:val="3B3838" w:themeColor="background2" w:themeShade="40"/>
              </w:rPr>
            </w:pPr>
            <w:r w:rsidRPr="0ECA3608">
              <w:rPr>
                <w:rFonts w:cs="Times New Roman"/>
                <w:b/>
                <w:bCs/>
                <w:color w:val="3B3838" w:themeColor="background2" w:themeShade="40"/>
              </w:rPr>
              <w:t xml:space="preserve">Functie-inhoud </w:t>
            </w:r>
          </w:p>
          <w:p w14:paraId="3B609ECF" w14:textId="3EEC24C4" w:rsidR="00A1710A" w:rsidRDefault="00A1710A"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u w:val="single"/>
              </w:rPr>
              <w:t>Kernopdrachten :</w:t>
            </w:r>
          </w:p>
          <w:p w14:paraId="044B5AFC" w14:textId="7A931A18" w:rsidR="00A1710A" w:rsidRDefault="007A13EA" w:rsidP="00243696">
            <w:pPr>
              <w:pStyle w:val="Normaalweb"/>
              <w:rPr>
                <w:rFonts w:asciiTheme="minorHAnsi" w:hAnsiTheme="minorHAnsi" w:cstheme="minorHAnsi"/>
                <w:color w:val="000000"/>
                <w:sz w:val="22"/>
                <w:szCs w:val="22"/>
              </w:rPr>
            </w:pPr>
            <w:r>
              <w:rPr>
                <w:rFonts w:asciiTheme="minorHAnsi" w:hAnsiTheme="minorHAnsi" w:cstheme="minorHAnsi"/>
                <w:b/>
                <w:bCs/>
                <w:color w:val="000000"/>
                <w:sz w:val="22"/>
                <w:szCs w:val="22"/>
                <w:u w:val="single"/>
              </w:rPr>
              <w:lastRenderedPageBreak/>
              <w:t>Leiding en coördinatie van de sector</w:t>
            </w:r>
          </w:p>
          <w:p w14:paraId="0ED4D821" w14:textId="39A0A904" w:rsidR="000A5BA7" w:rsidRDefault="00712583" w:rsidP="000A5BA7">
            <w:pPr>
              <w:pStyle w:val="Normaalweb"/>
              <w:rPr>
                <w:rFonts w:asciiTheme="minorHAnsi" w:hAnsiTheme="minorHAnsi" w:cstheme="minorHAnsi"/>
                <w:color w:val="000000"/>
                <w:sz w:val="22"/>
                <w:szCs w:val="22"/>
              </w:rPr>
            </w:pPr>
            <w:r w:rsidRPr="000A5BA7">
              <w:rPr>
                <w:rFonts w:asciiTheme="minorHAnsi" w:hAnsiTheme="minorHAnsi" w:cstheme="minorHAnsi"/>
                <w:color w:val="000000"/>
                <w:sz w:val="22"/>
                <w:szCs w:val="22"/>
              </w:rPr>
              <w:t xml:space="preserve">Je leidt, begeleidt en coacht de </w:t>
            </w:r>
            <w:r w:rsidR="00423F58" w:rsidRPr="000A5BA7">
              <w:rPr>
                <w:rFonts w:asciiTheme="minorHAnsi" w:hAnsiTheme="minorHAnsi" w:cstheme="minorHAnsi"/>
                <w:color w:val="000000"/>
                <w:sz w:val="22"/>
                <w:szCs w:val="22"/>
              </w:rPr>
              <w:t>teamcoaches</w:t>
            </w:r>
            <w:r w:rsidRPr="000A5BA7">
              <w:rPr>
                <w:rFonts w:asciiTheme="minorHAnsi" w:hAnsiTheme="minorHAnsi" w:cstheme="minorHAnsi"/>
                <w:color w:val="000000"/>
                <w:sz w:val="22"/>
                <w:szCs w:val="22"/>
              </w:rPr>
              <w:t xml:space="preserve"> binnen de sector </w:t>
            </w:r>
            <w:r w:rsidR="00AB5DB2">
              <w:rPr>
                <w:rFonts w:asciiTheme="minorHAnsi" w:hAnsiTheme="minorHAnsi" w:cstheme="minorHAnsi"/>
                <w:color w:val="000000"/>
                <w:sz w:val="22"/>
                <w:szCs w:val="22"/>
              </w:rPr>
              <w:t>Ruimte</w:t>
            </w:r>
            <w:r w:rsidRPr="000A5BA7">
              <w:rPr>
                <w:rFonts w:asciiTheme="minorHAnsi" w:hAnsiTheme="minorHAnsi" w:cstheme="minorHAnsi"/>
                <w:color w:val="000000"/>
                <w:sz w:val="22"/>
                <w:szCs w:val="22"/>
              </w:rPr>
              <w:t>, zodat zij, elk met hun team en voor hun beleidsdomein</w:t>
            </w:r>
            <w:r w:rsidR="0001422A" w:rsidRPr="000A5BA7">
              <w:rPr>
                <w:rFonts w:asciiTheme="minorHAnsi" w:hAnsiTheme="minorHAnsi" w:cstheme="minorHAnsi"/>
                <w:color w:val="000000"/>
                <w:sz w:val="22"/>
                <w:szCs w:val="22"/>
              </w:rPr>
              <w:t>, een klantgericht</w:t>
            </w:r>
            <w:r w:rsidR="00C82793">
              <w:rPr>
                <w:rFonts w:asciiTheme="minorHAnsi" w:hAnsiTheme="minorHAnsi" w:cstheme="minorHAnsi"/>
                <w:color w:val="000000"/>
                <w:sz w:val="22"/>
                <w:szCs w:val="22"/>
              </w:rPr>
              <w:t>e</w:t>
            </w:r>
            <w:r w:rsidR="0001422A" w:rsidRPr="000A5BA7">
              <w:rPr>
                <w:rFonts w:asciiTheme="minorHAnsi" w:hAnsiTheme="minorHAnsi" w:cstheme="minorHAnsi"/>
                <w:color w:val="000000"/>
                <w:sz w:val="22"/>
                <w:szCs w:val="22"/>
              </w:rPr>
              <w:t xml:space="preserve"> dienstverlening verzorgen en de vooropgestelde doelstellingen en resultaten behalen.</w:t>
            </w:r>
          </w:p>
          <w:p w14:paraId="0BA761EB" w14:textId="1879AC54" w:rsidR="0001422A" w:rsidRDefault="000346CB" w:rsidP="000A5BA7">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Samen met de team</w:t>
            </w:r>
            <w:r w:rsidR="00423F58">
              <w:rPr>
                <w:rFonts w:asciiTheme="minorHAnsi" w:hAnsiTheme="minorHAnsi" w:cstheme="minorHAnsi"/>
                <w:color w:val="000000"/>
                <w:sz w:val="22"/>
                <w:szCs w:val="22"/>
              </w:rPr>
              <w:t>coaches bepaal je de werkplanning en de taakverdeling en los je problemen op die zich binnen de sector voordoen.</w:t>
            </w:r>
          </w:p>
          <w:p w14:paraId="4B5DC36E" w14:textId="3B96566B" w:rsidR="00423F58" w:rsidRDefault="00731773" w:rsidP="00790AF4">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fungeert als teamcoach voor de medewerkers die rechtstreeks onder jouw leiding staan en zorgt voor de opmaak, uitvoering, opvolging en bijsturing van hun werkplanning.</w:t>
            </w:r>
          </w:p>
          <w:p w14:paraId="546EED39" w14:textId="2C4B0861" w:rsidR="00A1710A" w:rsidRDefault="005632E8"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bent</w:t>
            </w:r>
            <w:r w:rsidR="00F31FAE">
              <w:rPr>
                <w:rFonts w:asciiTheme="minorHAnsi" w:hAnsiTheme="minorHAnsi" w:cstheme="minorHAnsi"/>
                <w:color w:val="000000"/>
                <w:sz w:val="22"/>
                <w:szCs w:val="22"/>
              </w:rPr>
              <w:t xml:space="preserve"> eindverantwoordelijke voor de dossiers van jouw teams die voorgelegd worden aan het college van burgemeester</w:t>
            </w:r>
            <w:r w:rsidR="008463C7">
              <w:rPr>
                <w:rFonts w:asciiTheme="minorHAnsi" w:hAnsiTheme="minorHAnsi" w:cstheme="minorHAnsi"/>
                <w:color w:val="000000"/>
                <w:sz w:val="22"/>
                <w:szCs w:val="22"/>
              </w:rPr>
              <w:t xml:space="preserve"> en schepenen, de gemeenteraad, de burgemeester, het vast bureau en de raad voor maatschappelijk welzijn.</w:t>
            </w:r>
          </w:p>
          <w:p w14:paraId="558D3B08" w14:textId="480F8437" w:rsidR="008463C7" w:rsidRDefault="008463C7"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Je </w:t>
            </w:r>
            <w:r w:rsidR="00763BFB">
              <w:rPr>
                <w:rFonts w:asciiTheme="minorHAnsi" w:hAnsiTheme="minorHAnsi" w:cstheme="minorHAnsi"/>
                <w:color w:val="000000"/>
                <w:sz w:val="22"/>
                <w:szCs w:val="22"/>
              </w:rPr>
              <w:t>zorgt voor een doelgericht</w:t>
            </w:r>
            <w:r w:rsidR="003845DF">
              <w:rPr>
                <w:rFonts w:asciiTheme="minorHAnsi" w:hAnsiTheme="minorHAnsi" w:cstheme="minorHAnsi"/>
                <w:color w:val="000000"/>
                <w:sz w:val="22"/>
                <w:szCs w:val="22"/>
              </w:rPr>
              <w:t>e</w:t>
            </w:r>
            <w:r w:rsidR="00763BFB">
              <w:rPr>
                <w:rFonts w:asciiTheme="minorHAnsi" w:hAnsiTheme="minorHAnsi" w:cstheme="minorHAnsi"/>
                <w:color w:val="000000"/>
                <w:sz w:val="22"/>
                <w:szCs w:val="22"/>
              </w:rPr>
              <w:t xml:space="preserve"> en constructieve samenwerking tussen de personeelsleden van de sector, maar ook over de sector heen.</w:t>
            </w:r>
          </w:p>
          <w:p w14:paraId="5FBB5DA4" w14:textId="33D47B9E" w:rsidR="00763BFB" w:rsidRDefault="00763BFB"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Je zorgt voor een </w:t>
            </w:r>
            <w:r w:rsidR="009F46D4">
              <w:rPr>
                <w:rFonts w:asciiTheme="minorHAnsi" w:hAnsiTheme="minorHAnsi" w:cstheme="minorHAnsi"/>
                <w:color w:val="000000"/>
                <w:sz w:val="22"/>
                <w:szCs w:val="22"/>
              </w:rPr>
              <w:t>doelgerichte interne communicatie en voor samenhorigheid binnen de sector.</w:t>
            </w:r>
          </w:p>
          <w:p w14:paraId="7997363C" w14:textId="0CDA13DE" w:rsidR="009F46D4" w:rsidRDefault="009F46D4"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Je fungeert als projectleider </w:t>
            </w:r>
            <w:r w:rsidR="006045F6">
              <w:rPr>
                <w:rFonts w:asciiTheme="minorHAnsi" w:hAnsiTheme="minorHAnsi" w:cstheme="minorHAnsi"/>
                <w:color w:val="000000"/>
                <w:sz w:val="22"/>
                <w:szCs w:val="22"/>
              </w:rPr>
              <w:t xml:space="preserve">en trekker </w:t>
            </w:r>
            <w:r>
              <w:rPr>
                <w:rFonts w:asciiTheme="minorHAnsi" w:hAnsiTheme="minorHAnsi" w:cstheme="minorHAnsi"/>
                <w:color w:val="000000"/>
                <w:sz w:val="22"/>
                <w:szCs w:val="22"/>
              </w:rPr>
              <w:t xml:space="preserve">voor meer complexe, </w:t>
            </w:r>
            <w:r w:rsidR="002C71EB">
              <w:rPr>
                <w:rFonts w:asciiTheme="minorHAnsi" w:hAnsiTheme="minorHAnsi" w:cstheme="minorHAnsi"/>
                <w:color w:val="000000"/>
                <w:sz w:val="22"/>
                <w:szCs w:val="22"/>
              </w:rPr>
              <w:t>team- en/of sector-overschrijdende dossiers of projecten.</w:t>
            </w:r>
          </w:p>
          <w:p w14:paraId="6FDEBF22" w14:textId="74B2D059" w:rsidR="003E409F" w:rsidRDefault="003E409F"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treedt op als sponsor van grote team- en/of sector-overschrijdende projecten.</w:t>
            </w:r>
          </w:p>
          <w:p w14:paraId="0AEFE005" w14:textId="5AA5B26B" w:rsidR="00173961" w:rsidRDefault="00173961"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Je blijft op de hoogte van nieuwe wetgeving en regelgeving en nieuwe initiatieven binnen de beleidsdomeinen van de </w:t>
            </w:r>
            <w:r w:rsidR="003D444C">
              <w:rPr>
                <w:rFonts w:asciiTheme="minorHAnsi" w:hAnsiTheme="minorHAnsi" w:cstheme="minorHAnsi"/>
                <w:color w:val="000000"/>
                <w:sz w:val="22"/>
                <w:szCs w:val="22"/>
              </w:rPr>
              <w:t>sector</w:t>
            </w:r>
            <w:r>
              <w:rPr>
                <w:rFonts w:asciiTheme="minorHAnsi" w:hAnsiTheme="minorHAnsi" w:cstheme="minorHAnsi"/>
                <w:color w:val="000000"/>
                <w:sz w:val="22"/>
                <w:szCs w:val="22"/>
              </w:rPr>
              <w:t xml:space="preserve"> en zorgt ervoor dat deze gekend zijn en geïmplementeerd</w:t>
            </w:r>
            <w:r w:rsidR="00C8767E">
              <w:rPr>
                <w:rFonts w:asciiTheme="minorHAnsi" w:hAnsiTheme="minorHAnsi" w:cstheme="minorHAnsi"/>
                <w:color w:val="000000"/>
                <w:sz w:val="22"/>
                <w:szCs w:val="22"/>
              </w:rPr>
              <w:t xml:space="preserve"> worden binnen de teams.</w:t>
            </w:r>
          </w:p>
          <w:p w14:paraId="58F53AD2" w14:textId="4EBE3E6C" w:rsidR="00C8767E" w:rsidRDefault="00FE47F8"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Je zorgt ervoor dat de personeelsleden van de sector </w:t>
            </w:r>
            <w:r w:rsidR="0085360C">
              <w:rPr>
                <w:rFonts w:asciiTheme="minorHAnsi" w:hAnsiTheme="minorHAnsi" w:cstheme="minorHAnsi"/>
                <w:color w:val="000000"/>
                <w:sz w:val="22"/>
                <w:szCs w:val="22"/>
              </w:rPr>
              <w:t>Ruimte</w:t>
            </w:r>
            <w:r>
              <w:rPr>
                <w:rFonts w:asciiTheme="minorHAnsi" w:hAnsiTheme="minorHAnsi" w:cstheme="minorHAnsi"/>
                <w:color w:val="000000"/>
                <w:sz w:val="22"/>
                <w:szCs w:val="22"/>
              </w:rPr>
              <w:t xml:space="preserve"> op de hoogte zijn van de missie, vi</w:t>
            </w:r>
            <w:r w:rsidR="00F5173A">
              <w:rPr>
                <w:rFonts w:asciiTheme="minorHAnsi" w:hAnsiTheme="minorHAnsi" w:cstheme="minorHAnsi"/>
                <w:color w:val="000000"/>
                <w:sz w:val="22"/>
                <w:szCs w:val="22"/>
              </w:rPr>
              <w:t>sie, doelstellingen, waarden en reglementen van het bestuur en de organisatie en dat zij hiernaar handelen.  Je hebt hierbij een voorbeeldfunctie.</w:t>
            </w:r>
          </w:p>
          <w:p w14:paraId="2394A8CB" w14:textId="1FE0508A" w:rsidR="00F5173A" w:rsidRDefault="00EF4AEB"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Je vertaalt </w:t>
            </w:r>
            <w:r w:rsidR="00E629E1">
              <w:rPr>
                <w:rFonts w:asciiTheme="minorHAnsi" w:hAnsiTheme="minorHAnsi" w:cstheme="minorHAnsi"/>
                <w:color w:val="000000"/>
                <w:sz w:val="22"/>
                <w:szCs w:val="22"/>
              </w:rPr>
              <w:t>de bestuurlijke en organisatorische beleidsbeslissingen naar de personeelsleden van de sector.</w:t>
            </w:r>
          </w:p>
          <w:p w14:paraId="0E389E60" w14:textId="464232EF" w:rsidR="00E629E1" w:rsidRDefault="00E629E1"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Je kan optreden als secretaris van </w:t>
            </w:r>
            <w:r w:rsidR="009C5375">
              <w:rPr>
                <w:rFonts w:asciiTheme="minorHAnsi" w:hAnsiTheme="minorHAnsi" w:cstheme="minorHAnsi"/>
                <w:color w:val="000000"/>
                <w:sz w:val="22"/>
                <w:szCs w:val="22"/>
              </w:rPr>
              <w:t>gemeenteraadscommissies, van adviesraden of overlegstructuren.</w:t>
            </w:r>
          </w:p>
          <w:p w14:paraId="002A1C2C" w14:textId="3B1D9C8D" w:rsidR="009C5375" w:rsidRDefault="009C5375"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adviseert de algemeen directeur inzake het dagelijks personeelsbeheer van je sector.</w:t>
            </w:r>
          </w:p>
          <w:p w14:paraId="7A0B9021" w14:textId="675E98B2" w:rsidR="009C5375" w:rsidRDefault="00604B0D"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treedt op als vervanger</w:t>
            </w:r>
            <w:r w:rsidR="00DC51C9">
              <w:rPr>
                <w:rFonts w:asciiTheme="minorHAnsi" w:hAnsiTheme="minorHAnsi" w:cstheme="minorHAnsi"/>
                <w:color w:val="000000"/>
                <w:sz w:val="22"/>
                <w:szCs w:val="22"/>
              </w:rPr>
              <w:t xml:space="preserve"> van de algemeen directeur bij diens afwezigheid en </w:t>
            </w:r>
            <w:r w:rsidR="00B80CFB">
              <w:rPr>
                <w:rFonts w:asciiTheme="minorHAnsi" w:hAnsiTheme="minorHAnsi" w:cstheme="minorHAnsi"/>
                <w:color w:val="000000"/>
                <w:sz w:val="22"/>
                <w:szCs w:val="22"/>
              </w:rPr>
              <w:t>hebt hierbij  handtekeningsbevoegdheid.</w:t>
            </w:r>
          </w:p>
          <w:p w14:paraId="7149D87F" w14:textId="095A9032" w:rsidR="00B80CFB" w:rsidRDefault="00B80CFB"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bent verantwoordelijk voor de toegewezen bud</w:t>
            </w:r>
            <w:r w:rsidR="00711245">
              <w:rPr>
                <w:rFonts w:asciiTheme="minorHAnsi" w:hAnsiTheme="minorHAnsi" w:cstheme="minorHAnsi"/>
                <w:color w:val="000000"/>
                <w:sz w:val="22"/>
                <w:szCs w:val="22"/>
              </w:rPr>
              <w:t>getten en coördineert de beleids- en beheer</w:t>
            </w:r>
            <w:r w:rsidR="00255976">
              <w:rPr>
                <w:rFonts w:asciiTheme="minorHAnsi" w:hAnsiTheme="minorHAnsi" w:cstheme="minorHAnsi"/>
                <w:color w:val="000000"/>
                <w:sz w:val="22"/>
                <w:szCs w:val="22"/>
              </w:rPr>
              <w:t>s</w:t>
            </w:r>
            <w:r w:rsidR="00711245">
              <w:rPr>
                <w:rFonts w:asciiTheme="minorHAnsi" w:hAnsiTheme="minorHAnsi" w:cstheme="minorHAnsi"/>
                <w:color w:val="000000"/>
                <w:sz w:val="22"/>
                <w:szCs w:val="22"/>
              </w:rPr>
              <w:t>cyclus van jouw sector</w:t>
            </w:r>
            <w:r w:rsidR="00255976">
              <w:rPr>
                <w:rFonts w:asciiTheme="minorHAnsi" w:hAnsiTheme="minorHAnsi" w:cstheme="minorHAnsi"/>
                <w:color w:val="000000"/>
                <w:sz w:val="22"/>
                <w:szCs w:val="22"/>
              </w:rPr>
              <w:t>.</w:t>
            </w:r>
          </w:p>
          <w:p w14:paraId="725A80AA" w14:textId="32587E04" w:rsidR="00D8499E" w:rsidRDefault="00004376"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Je gaat op zoek naar innovaties voor jouw </w:t>
            </w:r>
            <w:r w:rsidR="00B41D51">
              <w:rPr>
                <w:rFonts w:asciiTheme="minorHAnsi" w:hAnsiTheme="minorHAnsi" w:cstheme="minorHAnsi"/>
                <w:color w:val="000000"/>
                <w:sz w:val="22"/>
                <w:szCs w:val="22"/>
              </w:rPr>
              <w:t>sector</w:t>
            </w:r>
            <w:r>
              <w:rPr>
                <w:rFonts w:asciiTheme="minorHAnsi" w:hAnsiTheme="minorHAnsi" w:cstheme="minorHAnsi"/>
                <w:color w:val="000000"/>
                <w:sz w:val="22"/>
                <w:szCs w:val="22"/>
              </w:rPr>
              <w:t xml:space="preserve">.  </w:t>
            </w:r>
          </w:p>
          <w:p w14:paraId="3E197DFF" w14:textId="5676E56C" w:rsidR="00255976" w:rsidRDefault="001B0B0C"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Je staat </w:t>
            </w:r>
            <w:r w:rsidR="00255976">
              <w:rPr>
                <w:rFonts w:asciiTheme="minorHAnsi" w:hAnsiTheme="minorHAnsi" w:cstheme="minorHAnsi"/>
                <w:color w:val="000000"/>
                <w:sz w:val="22"/>
                <w:szCs w:val="22"/>
              </w:rPr>
              <w:t>in voor de coördinatie en opvolging van het lokaal en bovenlokaal beleid.</w:t>
            </w:r>
          </w:p>
          <w:p w14:paraId="1480E7FB" w14:textId="14B4D7E2" w:rsidR="00255976" w:rsidRDefault="00255976" w:rsidP="00243696">
            <w:pPr>
              <w:pStyle w:val="Normaalweb"/>
              <w:rPr>
                <w:rFonts w:asciiTheme="minorHAnsi" w:hAnsiTheme="minorHAnsi" w:cstheme="minorHAnsi"/>
                <w:color w:val="000000"/>
                <w:sz w:val="22"/>
                <w:szCs w:val="22"/>
              </w:rPr>
            </w:pPr>
            <w:r>
              <w:rPr>
                <w:rFonts w:asciiTheme="minorHAnsi" w:hAnsiTheme="minorHAnsi" w:cstheme="minorHAnsi"/>
                <w:b/>
                <w:bCs/>
                <w:color w:val="000000"/>
                <w:sz w:val="22"/>
                <w:szCs w:val="22"/>
                <w:u w:val="single"/>
              </w:rPr>
              <w:t>Lid van het managementteam</w:t>
            </w:r>
          </w:p>
          <w:p w14:paraId="1220B4EC" w14:textId="08EA646B" w:rsidR="00A874C8" w:rsidRDefault="00255976"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Samen met de andere leden van het managementteam coördineer, leid, stuur en begeleid je de organisatie naar een doeltreffend werkend en intern efficiënt georganiseerd raderwerk, met aandacht voor samenwerking</w:t>
            </w:r>
            <w:r w:rsidR="007C0B24">
              <w:rPr>
                <w:rFonts w:asciiTheme="minorHAnsi" w:hAnsiTheme="minorHAnsi" w:cstheme="minorHAnsi"/>
                <w:color w:val="000000"/>
                <w:sz w:val="22"/>
                <w:szCs w:val="22"/>
              </w:rPr>
              <w:t xml:space="preserve"> en innovatie</w:t>
            </w:r>
            <w:r>
              <w:rPr>
                <w:rFonts w:asciiTheme="minorHAnsi" w:hAnsiTheme="minorHAnsi" w:cstheme="minorHAnsi"/>
                <w:color w:val="000000"/>
                <w:sz w:val="22"/>
                <w:szCs w:val="22"/>
              </w:rPr>
              <w:t>, dat zich vlot kan aanpassen aan een snel veranderende omgeving</w:t>
            </w:r>
            <w:r w:rsidR="00A874C8">
              <w:rPr>
                <w:rFonts w:asciiTheme="minorHAnsi" w:hAnsiTheme="minorHAnsi" w:cstheme="minorHAnsi"/>
                <w:color w:val="000000"/>
                <w:sz w:val="22"/>
                <w:szCs w:val="22"/>
              </w:rPr>
              <w:t xml:space="preserve"> en dat zijn uitstraling vindt in een kwaliteitsvolle dienstverlening.</w:t>
            </w:r>
          </w:p>
          <w:p w14:paraId="7A819214" w14:textId="77777777" w:rsidR="00A874C8" w:rsidRDefault="00A874C8"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zorgt hierbij voor eenheid en eenduidigheid in werking.</w:t>
            </w:r>
          </w:p>
          <w:p w14:paraId="0EF42BE1" w14:textId="77777777" w:rsidR="006F1357" w:rsidRDefault="00CA0226"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Samen met de andere leden van het managementteam bereid je het voorontwerp van organogram en </w:t>
            </w:r>
            <w:r w:rsidR="00290CD1">
              <w:rPr>
                <w:rFonts w:asciiTheme="minorHAnsi" w:hAnsiTheme="minorHAnsi" w:cstheme="minorHAnsi"/>
                <w:color w:val="000000"/>
                <w:sz w:val="22"/>
                <w:szCs w:val="22"/>
              </w:rPr>
              <w:t>personeelsplan voor, alsook het voorontwerp van rechtspo</w:t>
            </w:r>
            <w:r w:rsidR="006F1357">
              <w:rPr>
                <w:rFonts w:asciiTheme="minorHAnsi" w:hAnsiTheme="minorHAnsi" w:cstheme="minorHAnsi"/>
                <w:color w:val="000000"/>
                <w:sz w:val="22"/>
                <w:szCs w:val="22"/>
              </w:rPr>
              <w:t>sitieregeling en wijzigingen, het voorontwerp van de beleidsrapporten en de opvolgingsrapportering.</w:t>
            </w:r>
          </w:p>
          <w:p w14:paraId="4544905B" w14:textId="77777777" w:rsidR="00A472D5" w:rsidRDefault="006F1357"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Je </w:t>
            </w:r>
            <w:r w:rsidR="0017621A">
              <w:rPr>
                <w:rFonts w:asciiTheme="minorHAnsi" w:hAnsiTheme="minorHAnsi" w:cstheme="minorHAnsi"/>
                <w:color w:val="000000"/>
                <w:sz w:val="22"/>
                <w:szCs w:val="22"/>
              </w:rPr>
              <w:t>zorgt mee voor de opmaak van een afsprakennota tussen het managementteam en het college van burgemeester en schepenen/de voorzitter van het vast bureau</w:t>
            </w:r>
            <w:r w:rsidR="001408B2">
              <w:rPr>
                <w:rFonts w:asciiTheme="minorHAnsi" w:hAnsiTheme="minorHAnsi" w:cstheme="minorHAnsi"/>
                <w:color w:val="000000"/>
                <w:sz w:val="22"/>
                <w:szCs w:val="22"/>
              </w:rPr>
              <w:t xml:space="preserve"> over de realisatie van de beleidsdoelstellingen en over de omgangsvormen tussen het politieke bestuur en de administratie en zorgt</w:t>
            </w:r>
            <w:r w:rsidR="00A472D5">
              <w:rPr>
                <w:rFonts w:asciiTheme="minorHAnsi" w:hAnsiTheme="minorHAnsi" w:cstheme="minorHAnsi"/>
                <w:color w:val="000000"/>
                <w:sz w:val="22"/>
                <w:szCs w:val="22"/>
              </w:rPr>
              <w:t xml:space="preserve"> er mee voor dat de afspraken worden gerespecteerd.</w:t>
            </w:r>
          </w:p>
          <w:p w14:paraId="58268238" w14:textId="77777777" w:rsidR="002679C3" w:rsidRDefault="00A472D5"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zorgt er mee voor dat beleid en administratie op elkaar zijn afgestemd, dat politici en personeel samen (blijvend) werken aan een ve</w:t>
            </w:r>
            <w:r w:rsidR="006D49D9">
              <w:rPr>
                <w:rFonts w:asciiTheme="minorHAnsi" w:hAnsiTheme="minorHAnsi" w:cstheme="minorHAnsi"/>
                <w:color w:val="000000"/>
                <w:sz w:val="22"/>
                <w:szCs w:val="22"/>
              </w:rPr>
              <w:t>r</w:t>
            </w:r>
            <w:r>
              <w:rPr>
                <w:rFonts w:asciiTheme="minorHAnsi" w:hAnsiTheme="minorHAnsi" w:cstheme="minorHAnsi"/>
                <w:color w:val="000000"/>
                <w:sz w:val="22"/>
                <w:szCs w:val="22"/>
              </w:rPr>
              <w:t>trouwensr</w:t>
            </w:r>
            <w:r w:rsidR="006D49D9">
              <w:rPr>
                <w:rFonts w:asciiTheme="minorHAnsi" w:hAnsiTheme="minorHAnsi" w:cstheme="minorHAnsi"/>
                <w:color w:val="000000"/>
                <w:sz w:val="22"/>
                <w:szCs w:val="22"/>
              </w:rPr>
              <w:t>elatie</w:t>
            </w:r>
            <w:r w:rsidR="00B016AF">
              <w:rPr>
                <w:rFonts w:asciiTheme="minorHAnsi" w:hAnsiTheme="minorHAnsi" w:cstheme="minorHAnsi"/>
                <w:color w:val="000000"/>
                <w:sz w:val="22"/>
                <w:szCs w:val="22"/>
              </w:rPr>
              <w:t xml:space="preserve"> uitgaande </w:t>
            </w:r>
            <w:r w:rsidR="00277ECA">
              <w:rPr>
                <w:rFonts w:asciiTheme="minorHAnsi" w:hAnsiTheme="minorHAnsi" w:cstheme="minorHAnsi"/>
                <w:color w:val="000000"/>
                <w:sz w:val="22"/>
                <w:szCs w:val="22"/>
              </w:rPr>
              <w:t>van weder</w:t>
            </w:r>
            <w:r w:rsidR="002679C3">
              <w:rPr>
                <w:rFonts w:asciiTheme="minorHAnsi" w:hAnsiTheme="minorHAnsi" w:cstheme="minorHAnsi"/>
                <w:color w:val="000000"/>
                <w:sz w:val="22"/>
                <w:szCs w:val="22"/>
              </w:rPr>
              <w:t>zijdse aandacht en respect voor elkaars taak, zodat er op een constructieve en duurzame manier wordt samengewerkt om de beleidsdoelstellingen te realiseren en de dienstverlening te verzorgen.</w:t>
            </w:r>
          </w:p>
          <w:p w14:paraId="7DB9BD7E" w14:textId="2823E71F" w:rsidR="00C270BB" w:rsidRDefault="002679C3"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Samen met de andere leden van het managementteam zorg je </w:t>
            </w:r>
            <w:r w:rsidR="00C270BB">
              <w:rPr>
                <w:rFonts w:asciiTheme="minorHAnsi" w:hAnsiTheme="minorHAnsi" w:cstheme="minorHAnsi"/>
                <w:color w:val="000000"/>
                <w:sz w:val="22"/>
                <w:szCs w:val="22"/>
              </w:rPr>
              <w:t xml:space="preserve">voor een geïntegreerd en mensgericht </w:t>
            </w:r>
            <w:r w:rsidR="004F2744">
              <w:rPr>
                <w:rFonts w:asciiTheme="minorHAnsi" w:hAnsiTheme="minorHAnsi" w:cstheme="minorHAnsi"/>
                <w:color w:val="000000"/>
                <w:sz w:val="22"/>
                <w:szCs w:val="22"/>
              </w:rPr>
              <w:t>HR-</w:t>
            </w:r>
            <w:r w:rsidR="00C270BB">
              <w:rPr>
                <w:rFonts w:asciiTheme="minorHAnsi" w:hAnsiTheme="minorHAnsi" w:cstheme="minorHAnsi"/>
                <w:color w:val="000000"/>
                <w:sz w:val="22"/>
                <w:szCs w:val="22"/>
              </w:rPr>
              <w:t>beleid en voor een doeltreffende interne communicatie.</w:t>
            </w:r>
          </w:p>
          <w:p w14:paraId="4AC2817B" w14:textId="77777777" w:rsidR="00092896" w:rsidRDefault="00C270BB"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Samen met de </w:t>
            </w:r>
            <w:r w:rsidR="00092896">
              <w:rPr>
                <w:rFonts w:asciiTheme="minorHAnsi" w:hAnsiTheme="minorHAnsi" w:cstheme="minorHAnsi"/>
                <w:color w:val="000000"/>
                <w:sz w:val="22"/>
                <w:szCs w:val="22"/>
              </w:rPr>
              <w:t>andere leden van het managementteam bespreek je problemen en knelpunten, overleg je en zoek je naar oplossingen op een loyale en professionele manier en gericht op consensus.</w:t>
            </w:r>
          </w:p>
          <w:p w14:paraId="2532B44A" w14:textId="77777777" w:rsidR="00092896" w:rsidRDefault="00092896"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adviseert zowel het ambtelijk management als de beleidsverantwoordelijken over te nemen beleidsbeslissingen.</w:t>
            </w:r>
          </w:p>
          <w:p w14:paraId="2CE01F9E" w14:textId="77777777" w:rsidR="008B14D6" w:rsidRDefault="00092896"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Je ondersteunt mee de </w:t>
            </w:r>
            <w:r w:rsidR="008B14D6">
              <w:rPr>
                <w:rFonts w:asciiTheme="minorHAnsi" w:hAnsiTheme="minorHAnsi" w:cstheme="minorHAnsi"/>
                <w:color w:val="000000"/>
                <w:sz w:val="22"/>
                <w:szCs w:val="22"/>
              </w:rPr>
              <w:t>coördinatie van de teams bij de beleidsvoorbereiding, de beleidsuitvoering en de beleidsevaluatie.</w:t>
            </w:r>
          </w:p>
          <w:p w14:paraId="209B1A95" w14:textId="77777777" w:rsidR="00977B90" w:rsidRDefault="008B14D6"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zorgt onder de leiding van de a</w:t>
            </w:r>
            <w:r w:rsidR="00977B90">
              <w:rPr>
                <w:rFonts w:asciiTheme="minorHAnsi" w:hAnsiTheme="minorHAnsi" w:cstheme="minorHAnsi"/>
                <w:color w:val="000000"/>
                <w:sz w:val="22"/>
                <w:szCs w:val="22"/>
              </w:rPr>
              <w:t>lgemeen directeur mee voor de vaststelling, opvolging en uitvoering van het organisatiebeheersingssysteem.</w:t>
            </w:r>
          </w:p>
          <w:p w14:paraId="78CAB74A" w14:textId="2B8DB440" w:rsidR="00255976" w:rsidRPr="00255976" w:rsidRDefault="00FE7320" w:rsidP="00243696">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Je staat in voor bestuurlijke vernieuwing en maakt gebruik van hedendaagse manage</w:t>
            </w:r>
            <w:r w:rsidR="00F81017">
              <w:rPr>
                <w:rFonts w:asciiTheme="minorHAnsi" w:hAnsiTheme="minorHAnsi" w:cstheme="minorHAnsi"/>
                <w:color w:val="000000"/>
                <w:sz w:val="22"/>
                <w:szCs w:val="22"/>
              </w:rPr>
              <w:t>menttechnieken.</w:t>
            </w:r>
            <w:r w:rsidR="006D49D9">
              <w:rPr>
                <w:rFonts w:asciiTheme="minorHAnsi" w:hAnsiTheme="minorHAnsi" w:cstheme="minorHAnsi"/>
                <w:color w:val="000000"/>
                <w:sz w:val="22"/>
                <w:szCs w:val="22"/>
              </w:rPr>
              <w:t xml:space="preserve"> </w:t>
            </w:r>
            <w:r w:rsidR="00255976">
              <w:rPr>
                <w:rFonts w:asciiTheme="minorHAnsi" w:hAnsiTheme="minorHAnsi" w:cstheme="minorHAnsi"/>
                <w:color w:val="000000"/>
                <w:sz w:val="22"/>
                <w:szCs w:val="22"/>
              </w:rPr>
              <w:t xml:space="preserve"> </w:t>
            </w:r>
          </w:p>
          <w:p w14:paraId="26629473" w14:textId="0636D4FB" w:rsidR="00D21FD9" w:rsidRPr="00FD6F1E" w:rsidRDefault="1217F106" w:rsidP="0ECA3608">
            <w:pPr>
              <w:spacing w:line="276" w:lineRule="auto"/>
              <w:rPr>
                <w:color w:val="5FBFB9"/>
                <w:sz w:val="28"/>
                <w:szCs w:val="28"/>
              </w:rPr>
            </w:pPr>
            <w:r w:rsidRPr="0ECA3608">
              <w:rPr>
                <w:color w:val="5FBFB9"/>
                <w:sz w:val="28"/>
                <w:szCs w:val="28"/>
              </w:rPr>
              <w:t>___________________________________________________________</w:t>
            </w:r>
          </w:p>
          <w:p w14:paraId="2C1A42CB" w14:textId="77777777" w:rsidR="00AB00B0" w:rsidRPr="00FD6F1E" w:rsidRDefault="00AB00B0" w:rsidP="0ECA3608">
            <w:pPr>
              <w:spacing w:line="276" w:lineRule="auto"/>
              <w:rPr>
                <w:rFonts w:cs="Times New Roman"/>
                <w:color w:val="3B3838" w:themeColor="background2" w:themeShade="40"/>
                <w:sz w:val="22"/>
                <w:szCs w:val="22"/>
              </w:rPr>
            </w:pPr>
          </w:p>
          <w:p w14:paraId="7FA733A8" w14:textId="77777777" w:rsidR="00226195" w:rsidRDefault="00226195" w:rsidP="0ECA3608">
            <w:pPr>
              <w:spacing w:line="276" w:lineRule="auto"/>
              <w:rPr>
                <w:rFonts w:cs="Times New Roman"/>
                <w:b/>
                <w:bCs/>
                <w:color w:val="3B3838" w:themeColor="background2" w:themeShade="40"/>
                <w:sz w:val="28"/>
                <w:szCs w:val="28"/>
              </w:rPr>
            </w:pPr>
          </w:p>
          <w:p w14:paraId="577C96FA" w14:textId="77777777" w:rsidR="00226195" w:rsidRDefault="00226195" w:rsidP="0ECA3608">
            <w:pPr>
              <w:spacing w:line="276" w:lineRule="auto"/>
              <w:rPr>
                <w:rFonts w:cs="Times New Roman"/>
                <w:b/>
                <w:bCs/>
                <w:color w:val="3B3838" w:themeColor="background2" w:themeShade="40"/>
                <w:sz w:val="28"/>
                <w:szCs w:val="28"/>
              </w:rPr>
            </w:pPr>
          </w:p>
          <w:p w14:paraId="694E3F81" w14:textId="4C759FB4" w:rsidR="00D21FD9" w:rsidRPr="00FD6F1E" w:rsidRDefault="005C429B" w:rsidP="0ECA3608">
            <w:pPr>
              <w:spacing w:line="276" w:lineRule="auto"/>
              <w:rPr>
                <w:rFonts w:cs="Times New Roman"/>
                <w:b/>
                <w:bCs/>
                <w:color w:val="3B3838" w:themeColor="background2" w:themeShade="40"/>
              </w:rPr>
            </w:pPr>
            <w:r>
              <w:rPr>
                <w:rFonts w:cs="Times New Roman"/>
                <w:b/>
                <w:bCs/>
                <w:color w:val="3B3838" w:themeColor="background2" w:themeShade="40"/>
                <w:sz w:val="28"/>
                <w:szCs w:val="28"/>
              </w:rPr>
              <w:lastRenderedPageBreak/>
              <w:t>Competentie</w:t>
            </w:r>
            <w:r w:rsidR="54242E66" w:rsidRPr="0ECA3608">
              <w:rPr>
                <w:rFonts w:cs="Times New Roman"/>
                <w:b/>
                <w:bCs/>
                <w:color w:val="3B3838" w:themeColor="background2" w:themeShade="40"/>
                <w:sz w:val="28"/>
                <w:szCs w:val="28"/>
              </w:rPr>
              <w:t xml:space="preserve">profiel </w:t>
            </w:r>
          </w:p>
          <w:p w14:paraId="2D7EB21F" w14:textId="3BAC30D5" w:rsidR="00D21FD9" w:rsidRDefault="00D21FD9" w:rsidP="0ECA3608">
            <w:pPr>
              <w:spacing w:line="276" w:lineRule="auto"/>
              <w:rPr>
                <w:rFonts w:cs="Times New Roman"/>
                <w:color w:val="3B3838" w:themeColor="background2" w:themeShade="40"/>
                <w:sz w:val="22"/>
                <w:szCs w:val="22"/>
              </w:rPr>
            </w:pPr>
          </w:p>
          <w:p w14:paraId="442A3371" w14:textId="77777777" w:rsidR="0087637B" w:rsidRDefault="0087637B" w:rsidP="0087637B">
            <w:pPr>
              <w:spacing w:line="276" w:lineRule="auto"/>
              <w:rPr>
                <w:rFonts w:cs="Times New Roman"/>
                <w:color w:val="3B3838" w:themeColor="background2" w:themeShade="40"/>
                <w:sz w:val="22"/>
                <w:szCs w:val="22"/>
              </w:rPr>
            </w:pPr>
          </w:p>
          <w:p w14:paraId="22044E2B" w14:textId="77777777" w:rsidR="0087637B" w:rsidRPr="00933F98" w:rsidRDefault="0087637B" w:rsidP="0087637B">
            <w:pPr>
              <w:spacing w:line="276" w:lineRule="auto"/>
              <w:rPr>
                <w:rFonts w:cs="Times New Roman"/>
                <w:b/>
                <w:bCs/>
                <w:color w:val="3B3838" w:themeColor="background2" w:themeShade="40"/>
                <w:u w:val="single"/>
              </w:rPr>
            </w:pPr>
            <w:r w:rsidRPr="00933F98">
              <w:rPr>
                <w:rFonts w:cs="Times New Roman"/>
                <w:b/>
                <w:bCs/>
                <w:color w:val="3B3838" w:themeColor="background2" w:themeShade="40"/>
                <w:u w:val="single"/>
              </w:rPr>
              <w:t>Kennis</w:t>
            </w:r>
          </w:p>
          <w:p w14:paraId="1A37927A" w14:textId="77777777" w:rsidR="0087637B" w:rsidRDefault="0087637B" w:rsidP="0087637B">
            <w:pPr>
              <w:spacing w:line="276" w:lineRule="auto"/>
              <w:rPr>
                <w:rFonts w:cs="Times New Roman"/>
                <w:color w:val="3B3838" w:themeColor="background2" w:themeShade="40"/>
                <w:sz w:val="22"/>
                <w:szCs w:val="22"/>
              </w:rPr>
            </w:pPr>
          </w:p>
          <w:p w14:paraId="0125E953" w14:textId="77777777" w:rsidR="000E1195" w:rsidRDefault="000E1195" w:rsidP="000E1195">
            <w:pPr>
              <w:pStyle w:val="Lijstalinea"/>
              <w:numPr>
                <w:ilvl w:val="0"/>
                <w:numId w:val="18"/>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Je hebt kennis van proces- en projectmanagement.</w:t>
            </w:r>
          </w:p>
          <w:p w14:paraId="2674B35A" w14:textId="77777777" w:rsidR="000E1195" w:rsidRDefault="000E1195" w:rsidP="000E1195">
            <w:pPr>
              <w:pStyle w:val="Lijstalinea"/>
              <w:numPr>
                <w:ilvl w:val="0"/>
                <w:numId w:val="18"/>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Kennis of bereid zijn op korte termijn te verwerven, van overheidshandelen (wetgeving overheidsopdrachten, decreet lokaal bestuur, …).</w:t>
            </w:r>
          </w:p>
          <w:p w14:paraId="66113EE3" w14:textId="77777777" w:rsidR="000E1195" w:rsidRDefault="000E1195" w:rsidP="000E1195">
            <w:pPr>
              <w:pStyle w:val="Lijstalinea"/>
              <w:numPr>
                <w:ilvl w:val="0"/>
                <w:numId w:val="18"/>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Bereid zijn zich op korte termijn de themarelevante regelgeving eigen te maken.</w:t>
            </w:r>
          </w:p>
          <w:p w14:paraId="3EA682D6" w14:textId="77777777" w:rsidR="000E1195" w:rsidRDefault="000E1195" w:rsidP="000E1195">
            <w:pPr>
              <w:pStyle w:val="Lijstalinea"/>
              <w:numPr>
                <w:ilvl w:val="0"/>
                <w:numId w:val="18"/>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Leerbereidheid : kennis verwerven over de (werking van de) organisatie ; kennis verwerven over de specifieke gebruikerssoftware.</w:t>
            </w:r>
          </w:p>
          <w:p w14:paraId="14F63159" w14:textId="77777777" w:rsidR="000E1195" w:rsidRDefault="000E1195" w:rsidP="000E1195">
            <w:pPr>
              <w:pStyle w:val="Lijstalinea"/>
              <w:numPr>
                <w:ilvl w:val="0"/>
                <w:numId w:val="18"/>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Parate kennis en gebruikerservaring van de meest frequent gebruikte software (zoals MS Office)</w:t>
            </w:r>
          </w:p>
          <w:p w14:paraId="21BED1F6" w14:textId="77777777" w:rsidR="0087637B" w:rsidRDefault="0087637B" w:rsidP="0087637B">
            <w:pPr>
              <w:spacing w:line="276" w:lineRule="auto"/>
              <w:rPr>
                <w:rFonts w:cs="Times New Roman"/>
                <w:color w:val="3B3838" w:themeColor="background2" w:themeShade="40"/>
                <w:sz w:val="22"/>
                <w:szCs w:val="22"/>
              </w:rPr>
            </w:pPr>
          </w:p>
          <w:p w14:paraId="30898DE1" w14:textId="77777777" w:rsidR="0087637B" w:rsidRDefault="0087637B" w:rsidP="0087637B">
            <w:pPr>
              <w:spacing w:line="276" w:lineRule="auto"/>
              <w:rPr>
                <w:rFonts w:cs="Times New Roman"/>
                <w:color w:val="3B3838" w:themeColor="background2" w:themeShade="40"/>
              </w:rPr>
            </w:pPr>
            <w:r>
              <w:rPr>
                <w:rFonts w:cs="Times New Roman"/>
                <w:b/>
                <w:bCs/>
                <w:color w:val="3B3838" w:themeColor="background2" w:themeShade="40"/>
                <w:u w:val="single"/>
              </w:rPr>
              <w:t>Competenties</w:t>
            </w:r>
          </w:p>
          <w:p w14:paraId="2814BD77" w14:textId="77777777" w:rsidR="0087637B" w:rsidRDefault="0087637B" w:rsidP="0087637B">
            <w:pPr>
              <w:spacing w:line="276" w:lineRule="auto"/>
              <w:rPr>
                <w:rFonts w:cs="Times New Roman"/>
                <w:color w:val="3B3838" w:themeColor="background2" w:themeShade="40"/>
              </w:rPr>
            </w:pPr>
          </w:p>
          <w:p w14:paraId="3EB55812" w14:textId="77777777" w:rsidR="0087637B" w:rsidRPr="00A6207A" w:rsidRDefault="0087637B" w:rsidP="0087637B">
            <w:pPr>
              <w:pStyle w:val="Lijstalinea"/>
              <w:numPr>
                <w:ilvl w:val="0"/>
                <w:numId w:val="19"/>
              </w:numPr>
              <w:spacing w:line="276" w:lineRule="auto"/>
              <w:rPr>
                <w:rFonts w:cs="Times New Roman"/>
                <w:color w:val="3B3838" w:themeColor="background2" w:themeShade="40"/>
                <w:sz w:val="22"/>
                <w:szCs w:val="22"/>
              </w:rPr>
            </w:pPr>
            <w:r w:rsidRPr="00A6207A">
              <w:rPr>
                <w:rFonts w:cs="Times New Roman"/>
                <w:color w:val="3B3838" w:themeColor="background2" w:themeShade="40"/>
                <w:sz w:val="22"/>
                <w:szCs w:val="22"/>
              </w:rPr>
              <w:t>Je bezit de vaardigheden om verbindend leiderschap in de praktijk om te zetten</w:t>
            </w:r>
            <w:r>
              <w:rPr>
                <w:rFonts w:cs="Times New Roman"/>
                <w:color w:val="3B3838" w:themeColor="background2" w:themeShade="40"/>
                <w:sz w:val="22"/>
                <w:szCs w:val="22"/>
              </w:rPr>
              <w:t xml:space="preserve"> :</w:t>
            </w:r>
          </w:p>
          <w:p w14:paraId="7C300654" w14:textId="53BD95DD" w:rsidR="00C32CE6" w:rsidRDefault="055E6BC7" w:rsidP="00C32CE6">
            <w:pPr>
              <w:pStyle w:val="Lijstalinea"/>
              <w:numPr>
                <w:ilvl w:val="0"/>
                <w:numId w:val="14"/>
              </w:numPr>
              <w:spacing w:line="276" w:lineRule="auto"/>
              <w:rPr>
                <w:rFonts w:cs="Times New Roman"/>
                <w:color w:val="3B3838" w:themeColor="background2" w:themeShade="40"/>
                <w:sz w:val="22"/>
                <w:szCs w:val="22"/>
              </w:rPr>
            </w:pPr>
            <w:r w:rsidRPr="6DE36E1F">
              <w:rPr>
                <w:rFonts w:cs="Times New Roman"/>
                <w:color w:val="3B3838" w:themeColor="background2" w:themeShade="40"/>
                <w:sz w:val="22"/>
                <w:szCs w:val="22"/>
              </w:rPr>
              <w:t>Je daagt je medewerkers en collega’s uit om mee na te denken over onze ambities, om samen te bepalen hoe we de werking en dienst- en hulpverlening kunnen verbeteren.</w:t>
            </w:r>
          </w:p>
          <w:p w14:paraId="596FB5F5" w14:textId="77777777" w:rsidR="00C32CE6" w:rsidRDefault="00C32CE6" w:rsidP="00C32CE6">
            <w:pPr>
              <w:pStyle w:val="Lijstalinea"/>
              <w:numPr>
                <w:ilvl w:val="0"/>
                <w:numId w:val="14"/>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Je streeft, samen met jouw medewerkers, collega’s en de volledige organisatie, het realiseren van beleidsdoelstellingen na.</w:t>
            </w:r>
          </w:p>
          <w:p w14:paraId="2DA45225" w14:textId="77777777" w:rsidR="00C32CE6" w:rsidRDefault="00C32CE6" w:rsidP="00C32CE6">
            <w:pPr>
              <w:pStyle w:val="Lijstalinea"/>
              <w:numPr>
                <w:ilvl w:val="0"/>
                <w:numId w:val="14"/>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Je geeft vertrouwen en verantwoordelijkheid aan je medewerkers en collega’s door expertise te erkennen, te waarderen en te geloven in hun professionaliteit.</w:t>
            </w:r>
          </w:p>
          <w:p w14:paraId="13F01CA0" w14:textId="77777777" w:rsidR="00C32CE6" w:rsidRDefault="00C32CE6" w:rsidP="00C32CE6">
            <w:pPr>
              <w:pStyle w:val="Lijstalinea"/>
              <w:numPr>
                <w:ilvl w:val="0"/>
                <w:numId w:val="14"/>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Je zet je medewerkers aan tot het nemen van eigenaarschap.</w:t>
            </w:r>
          </w:p>
          <w:p w14:paraId="7D86EF07" w14:textId="77777777" w:rsidR="00C32CE6" w:rsidRDefault="00C32CE6" w:rsidP="00C32CE6">
            <w:pPr>
              <w:pStyle w:val="Lijstalinea"/>
              <w:numPr>
                <w:ilvl w:val="0"/>
                <w:numId w:val="14"/>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Je werkt en handelt op een open en transparante manier.</w:t>
            </w:r>
          </w:p>
          <w:p w14:paraId="3C8CD5A1" w14:textId="77777777" w:rsidR="00C32CE6" w:rsidRDefault="00C32CE6" w:rsidP="00C32CE6">
            <w:pPr>
              <w:pStyle w:val="Lijstalinea"/>
              <w:numPr>
                <w:ilvl w:val="0"/>
                <w:numId w:val="14"/>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Je benoemt op een respectvolle manier wat goed is en wat beter kan.  Je gaat ook zelf actief aan de slag met feedback.</w:t>
            </w:r>
          </w:p>
          <w:p w14:paraId="01EC6586" w14:textId="77777777" w:rsidR="00C32CE6" w:rsidRDefault="00C32CE6" w:rsidP="00C32CE6">
            <w:pPr>
              <w:pStyle w:val="Lijstalinea"/>
              <w:numPr>
                <w:ilvl w:val="0"/>
                <w:numId w:val="14"/>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Je zet de talenten, expertise en competenties van je medewerkers optimaal in en zorgt dat deze ook verder kunnen ontwikkelen.</w:t>
            </w:r>
          </w:p>
          <w:p w14:paraId="64FF6599" w14:textId="77777777" w:rsidR="00C32CE6" w:rsidRDefault="00C32CE6" w:rsidP="00C32CE6">
            <w:pPr>
              <w:pStyle w:val="Lijstalinea"/>
              <w:numPr>
                <w:ilvl w:val="0"/>
                <w:numId w:val="19"/>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 xml:space="preserve">Je ontwikkelt een globale visie, missie en strategie voor de sector.  </w:t>
            </w:r>
          </w:p>
          <w:p w14:paraId="34E986F6" w14:textId="77777777" w:rsidR="00C32CE6" w:rsidRDefault="00C32CE6" w:rsidP="00C32CE6">
            <w:pPr>
              <w:pStyle w:val="Lijstalinea"/>
              <w:numPr>
                <w:ilvl w:val="0"/>
                <w:numId w:val="19"/>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Je kijkt vanuit een helikopterview over de sectoren en teams heen.</w:t>
            </w:r>
          </w:p>
          <w:p w14:paraId="7DEB56D1" w14:textId="77777777" w:rsidR="00C32CE6" w:rsidRDefault="00C32CE6" w:rsidP="00C32CE6">
            <w:pPr>
              <w:pStyle w:val="Lijstalinea"/>
              <w:numPr>
                <w:ilvl w:val="0"/>
                <w:numId w:val="19"/>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Je kan denken op een abstracte en globale manier en je bent in staat om concepten te vertalen in werkbare oplossingen.</w:t>
            </w:r>
          </w:p>
          <w:p w14:paraId="486E8CC2" w14:textId="77777777" w:rsidR="00C32CE6" w:rsidRDefault="00C32CE6" w:rsidP="00C32CE6">
            <w:pPr>
              <w:pStyle w:val="Lijstalinea"/>
              <w:numPr>
                <w:ilvl w:val="0"/>
                <w:numId w:val="19"/>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Je bent in staat om strategische plannen, organisatieprocessen en structuren op te zetten.</w:t>
            </w:r>
          </w:p>
          <w:p w14:paraId="541AB9A1" w14:textId="77777777" w:rsidR="00C32CE6" w:rsidRDefault="00C32CE6" w:rsidP="00C32CE6">
            <w:pPr>
              <w:pStyle w:val="Lijstalinea"/>
              <w:numPr>
                <w:ilvl w:val="0"/>
                <w:numId w:val="19"/>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 xml:space="preserve">Je neemt beslissingen, op basis van (on)volledige informatie en je neemt doelgericht actie om de beslissing uit te voeren. </w:t>
            </w:r>
          </w:p>
          <w:p w14:paraId="20503673" w14:textId="77777777" w:rsidR="00C32CE6" w:rsidRDefault="00C32CE6" w:rsidP="00C32CE6">
            <w:pPr>
              <w:pStyle w:val="Lijstalinea"/>
              <w:numPr>
                <w:ilvl w:val="0"/>
                <w:numId w:val="19"/>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 xml:space="preserve">Je inspireert anderen door enthousiasme en positieve energie te creëren rond de organisatiedoelen.  Als rolmodel beweeg jij anderen om de visie en de waarden van de organisatie uit te dragen.  Je fungeert als rolmodel in de organisatie. </w:t>
            </w:r>
          </w:p>
          <w:p w14:paraId="40458EE7" w14:textId="77777777" w:rsidR="00C32CE6" w:rsidRDefault="00C32CE6" w:rsidP="00C32CE6">
            <w:pPr>
              <w:pStyle w:val="Lijstalinea"/>
              <w:numPr>
                <w:ilvl w:val="0"/>
                <w:numId w:val="19"/>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Je begeleidt medewerkers in hun groei en geeft gericht feedback aan medewerkers over hun functioneren (prestaties en ontwikkeling).</w:t>
            </w:r>
          </w:p>
          <w:p w14:paraId="47880571" w14:textId="77777777" w:rsidR="00C32CE6" w:rsidRDefault="00C32CE6" w:rsidP="00C32CE6">
            <w:pPr>
              <w:pStyle w:val="Lijstalinea"/>
              <w:numPr>
                <w:ilvl w:val="0"/>
                <w:numId w:val="19"/>
              </w:numPr>
              <w:spacing w:line="276" w:lineRule="auto"/>
              <w:rPr>
                <w:rFonts w:cs="Times New Roman"/>
                <w:color w:val="3B3838" w:themeColor="background2" w:themeShade="40"/>
                <w:sz w:val="22"/>
                <w:szCs w:val="22"/>
              </w:rPr>
            </w:pPr>
            <w:r>
              <w:rPr>
                <w:rFonts w:cs="Times New Roman"/>
                <w:color w:val="3B3838" w:themeColor="background2" w:themeShade="40"/>
                <w:sz w:val="22"/>
                <w:szCs w:val="22"/>
              </w:rPr>
              <w:t>Je identificeert de juiste externe partners voor de organisatie via formele en informele netwerken en bouwt strategische samenwerkingsverbanden uit.</w:t>
            </w:r>
          </w:p>
          <w:p w14:paraId="2D9750A5" w14:textId="0013D3C3" w:rsidR="00D21FD9" w:rsidRDefault="00D21FD9" w:rsidP="009965D7">
            <w:pPr>
              <w:spacing w:line="276" w:lineRule="auto"/>
              <w:rPr>
                <w:color w:val="3B3838" w:themeColor="background2" w:themeShade="40"/>
                <w:sz w:val="22"/>
                <w:szCs w:val="22"/>
              </w:rPr>
            </w:pPr>
          </w:p>
          <w:p w14:paraId="3656B9AB" w14:textId="05ACFF90" w:rsidR="00D47C47" w:rsidRPr="00096E79" w:rsidRDefault="006A0D4E" w:rsidP="002B13F2">
            <w:pPr>
              <w:spacing w:line="276" w:lineRule="auto"/>
              <w:rPr>
                <w:rFonts w:cs="Times New Roman"/>
                <w:i/>
                <w:iCs/>
                <w:color w:val="3B3838" w:themeColor="background2" w:themeShade="40"/>
                <w:sz w:val="22"/>
                <w:szCs w:val="22"/>
              </w:rPr>
            </w:pPr>
            <w:r w:rsidRPr="00096E79">
              <w:rPr>
                <w:rFonts w:cs="Times New Roman"/>
                <w:i/>
                <w:iCs/>
                <w:color w:val="3B3838" w:themeColor="background2" w:themeShade="40"/>
                <w:sz w:val="22"/>
                <w:szCs w:val="22"/>
              </w:rPr>
              <w:t xml:space="preserve">Deze functie- en profielbeschrijving zijn niet beperkend en kunnen te </w:t>
            </w:r>
            <w:r w:rsidR="00394713" w:rsidRPr="00096E79">
              <w:rPr>
                <w:rFonts w:cs="Times New Roman"/>
                <w:i/>
                <w:iCs/>
                <w:color w:val="3B3838" w:themeColor="background2" w:themeShade="40"/>
                <w:sz w:val="22"/>
                <w:szCs w:val="22"/>
              </w:rPr>
              <w:t>allen tijde worden aangepast aan nieuwe evoluties of organisatorische accenten binnen de stad en het OCMW.</w:t>
            </w:r>
          </w:p>
        </w:tc>
      </w:tr>
      <w:tr w:rsidR="56C95B7E" w14:paraId="52150091" w14:textId="77777777" w:rsidTr="6DE36E1F">
        <w:tc>
          <w:tcPr>
            <w:tcW w:w="8647" w:type="dxa"/>
          </w:tcPr>
          <w:p w14:paraId="687E6406" w14:textId="19558BED" w:rsidR="56C95B7E" w:rsidRDefault="56C95B7E" w:rsidP="56C95B7E">
            <w:pPr>
              <w:spacing w:line="276" w:lineRule="auto"/>
              <w:jc w:val="both"/>
              <w:rPr>
                <w:rFonts w:cs="Times New Roman"/>
                <w:color w:val="3B3838" w:themeColor="background2" w:themeShade="40"/>
                <w:sz w:val="22"/>
                <w:szCs w:val="22"/>
              </w:rPr>
            </w:pPr>
          </w:p>
        </w:tc>
      </w:tr>
    </w:tbl>
    <w:p w14:paraId="0B207398" w14:textId="77777777" w:rsidR="0036353B" w:rsidRDefault="0036353B"/>
    <w:sectPr w:rsidR="0036353B" w:rsidSect="00D21FD9">
      <w:headerReference w:type="default" r:id="rId8"/>
      <w:footerReference w:type="even" r:id="rId9"/>
      <w:footerReference w:type="default" r:id="rId10"/>
      <w:footerReference w:type="first" r:id="rId11"/>
      <w:pgSz w:w="11900" w:h="16820"/>
      <w:pgMar w:top="1134" w:right="1701" w:bottom="1701" w:left="1701" w:header="33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1D8F" w14:textId="77777777" w:rsidR="0076660C" w:rsidRDefault="0076660C" w:rsidP="00E40BCE">
      <w:r>
        <w:separator/>
      </w:r>
    </w:p>
  </w:endnote>
  <w:endnote w:type="continuationSeparator" w:id="0">
    <w:p w14:paraId="11DBFCFD" w14:textId="77777777" w:rsidR="0076660C" w:rsidRDefault="0076660C" w:rsidP="00E4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roman"/>
    <w:notTrueType/>
    <w:pitch w:val="variable"/>
    <w:sig w:usb0="00000001" w:usb1="5000E07B" w:usb2="00000000" w:usb3="00000000" w:csb0="0000019F" w:csb1="00000000"/>
  </w:font>
  <w:font w:name="Tisa Sans Pro Medium">
    <w:panose1 w:val="00000000000000000000"/>
    <w:charset w:val="00"/>
    <w:family w:val="swiss"/>
    <w:notTrueType/>
    <w:pitch w:val="variable"/>
    <w:sig w:usb0="A00002F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E40BCE" w:rsidRDefault="00E40BCE" w:rsidP="00E40BC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56B6" w14:textId="77777777" w:rsidR="00E40BCE" w:rsidRDefault="008B3E05" w:rsidP="00E40BCE">
    <w:pPr>
      <w:pStyle w:val="Voettekst"/>
      <w:ind w:right="360"/>
    </w:pPr>
    <w:r>
      <w:rPr>
        <w:noProof/>
        <w:sz w:val="20"/>
        <w:szCs w:val="20"/>
        <w:lang w:eastAsia="nl-BE"/>
      </w:rPr>
      <w:drawing>
        <wp:anchor distT="0" distB="0" distL="114300" distR="114300" simplePos="0" relativeHeight="251659264" behindDoc="1" locked="0" layoutInCell="1" allowOverlap="1" wp14:anchorId="10F18A9F" wp14:editId="1D5FAC3D">
          <wp:simplePos x="0" y="0"/>
          <wp:positionH relativeFrom="column">
            <wp:posOffset>-1147042</wp:posOffset>
          </wp:positionH>
          <wp:positionV relativeFrom="paragraph">
            <wp:posOffset>-1246505</wp:posOffset>
          </wp:positionV>
          <wp:extent cx="8246381" cy="1490841"/>
          <wp:effectExtent l="0" t="0" r="8890" b="825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ief-Stad-Lommel-balk.png"/>
                  <pic:cNvPicPr/>
                </pic:nvPicPr>
                <pic:blipFill rotWithShape="1">
                  <a:blip r:embed="rId1">
                    <a:extLst>
                      <a:ext uri="{28A0092B-C50C-407E-A947-70E740481C1C}">
                        <a14:useLocalDpi xmlns:a14="http://schemas.microsoft.com/office/drawing/2010/main" val="0"/>
                      </a:ext>
                    </a:extLst>
                  </a:blip>
                  <a:srcRect t="-39" b="-39"/>
                  <a:stretch/>
                </pic:blipFill>
                <pic:spPr>
                  <a:xfrm>
                    <a:off x="0" y="0"/>
                    <a:ext cx="8261603" cy="1493593"/>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1D2E" w14:textId="77777777" w:rsidR="00D21FD9" w:rsidRDefault="00D21FD9">
    <w:pPr>
      <w:pStyle w:val="Voettekst"/>
    </w:pPr>
    <w:r>
      <w:rPr>
        <w:noProof/>
        <w:sz w:val="20"/>
        <w:szCs w:val="20"/>
        <w:lang w:eastAsia="nl-BE"/>
      </w:rPr>
      <w:drawing>
        <wp:anchor distT="0" distB="0" distL="114300" distR="114300" simplePos="0" relativeHeight="251661312" behindDoc="1" locked="0" layoutInCell="1" allowOverlap="1" wp14:anchorId="7A5F55A8" wp14:editId="36660265">
          <wp:simplePos x="0" y="0"/>
          <wp:positionH relativeFrom="column">
            <wp:posOffset>-1091565</wp:posOffset>
          </wp:positionH>
          <wp:positionV relativeFrom="paragraph">
            <wp:posOffset>-1221521</wp:posOffset>
          </wp:positionV>
          <wp:extent cx="8246381" cy="1490841"/>
          <wp:effectExtent l="0" t="0" r="254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ief-Stad-Lommel-balk.png"/>
                  <pic:cNvPicPr/>
                </pic:nvPicPr>
                <pic:blipFill rotWithShape="1">
                  <a:blip r:embed="rId1">
                    <a:extLst>
                      <a:ext uri="{28A0092B-C50C-407E-A947-70E740481C1C}">
                        <a14:useLocalDpi xmlns:a14="http://schemas.microsoft.com/office/drawing/2010/main" val="0"/>
                      </a:ext>
                    </a:extLst>
                  </a:blip>
                  <a:srcRect t="-39" b="-39"/>
                  <a:stretch/>
                </pic:blipFill>
                <pic:spPr>
                  <a:xfrm>
                    <a:off x="0" y="0"/>
                    <a:ext cx="8246381" cy="1490841"/>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B352" w14:textId="77777777" w:rsidR="0076660C" w:rsidRDefault="0076660C" w:rsidP="00E40BCE">
      <w:r>
        <w:separator/>
      </w:r>
    </w:p>
  </w:footnote>
  <w:footnote w:type="continuationSeparator" w:id="0">
    <w:p w14:paraId="5A1DEFB5" w14:textId="77777777" w:rsidR="0076660C" w:rsidRDefault="0076660C" w:rsidP="00E4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D451" w14:textId="77777777" w:rsidR="009361A8" w:rsidRPr="009361A8" w:rsidRDefault="009361A8" w:rsidP="009361A8">
    <w:pPr>
      <w:autoSpaceDE w:val="0"/>
      <w:autoSpaceDN w:val="0"/>
      <w:adjustRightInd w:val="0"/>
      <w:spacing w:line="288" w:lineRule="auto"/>
      <w:jc w:val="center"/>
      <w:textAlignment w:val="center"/>
      <w:rPr>
        <w:rFonts w:ascii="Calibri" w:hAnsi="Calibri" w:cs="Tisa Sans Pro Medium"/>
        <w:color w:val="5EBEB8"/>
        <w:sz w:val="20"/>
        <w:szCs w:val="20"/>
      </w:rPr>
    </w:pPr>
    <w:r w:rsidRPr="009361A8">
      <w:rPr>
        <w:rFonts w:ascii="Calibri" w:hAnsi="Calibri" w:cs="Tisa Sans Pro Medium"/>
        <w:color w:val="5EBEB8"/>
        <w:sz w:val="20"/>
        <w:szCs w:val="20"/>
      </w:rPr>
      <w:t>Stad</w:t>
    </w:r>
    <w:r w:rsidR="00096E84">
      <w:rPr>
        <w:rFonts w:ascii="Calibri" w:hAnsi="Calibri" w:cs="Tisa Sans Pro Medium"/>
        <w:color w:val="5EBEB8"/>
        <w:sz w:val="20"/>
        <w:szCs w:val="20"/>
      </w:rPr>
      <w:t xml:space="preserve"> Lommel</w:t>
    </w:r>
    <w:r w:rsidRPr="009361A8">
      <w:rPr>
        <w:rFonts w:ascii="Calibri" w:hAnsi="Calibri" w:cs="Tisa Sans Pro Medium"/>
        <w:color w:val="5EBEB8"/>
        <w:sz w:val="20"/>
        <w:szCs w:val="20"/>
      </w:rPr>
      <w:t xml:space="preserve">     ӏ     Hertog Janplein 1     ӏ     3920 Lommel     ӏ     T 011 399 799</w:t>
    </w:r>
  </w:p>
  <w:p w14:paraId="0562CB0E" w14:textId="77777777" w:rsidR="009361A8" w:rsidRPr="009361A8" w:rsidRDefault="009361A8" w:rsidP="009361A8">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1C6"/>
    <w:multiLevelType w:val="hybridMultilevel"/>
    <w:tmpl w:val="11BA8186"/>
    <w:lvl w:ilvl="0" w:tplc="81E48712">
      <w:start w:val="1"/>
      <w:numFmt w:val="bullet"/>
      <w:lvlText w:val=""/>
      <w:lvlJc w:val="left"/>
      <w:pPr>
        <w:ind w:left="720" w:hanging="360"/>
      </w:pPr>
      <w:rPr>
        <w:rFonts w:ascii="Symbol" w:hAnsi="Symbol" w:hint="default"/>
      </w:rPr>
    </w:lvl>
    <w:lvl w:ilvl="1" w:tplc="3D7AEF0C">
      <w:start w:val="1"/>
      <w:numFmt w:val="bullet"/>
      <w:lvlText w:val="o"/>
      <w:lvlJc w:val="left"/>
      <w:pPr>
        <w:ind w:left="1440" w:hanging="360"/>
      </w:pPr>
      <w:rPr>
        <w:rFonts w:ascii="Courier New" w:hAnsi="Courier New" w:hint="default"/>
      </w:rPr>
    </w:lvl>
    <w:lvl w:ilvl="2" w:tplc="21C84FE2">
      <w:start w:val="1"/>
      <w:numFmt w:val="bullet"/>
      <w:lvlText w:val=""/>
      <w:lvlJc w:val="left"/>
      <w:pPr>
        <w:ind w:left="2160" w:hanging="360"/>
      </w:pPr>
      <w:rPr>
        <w:rFonts w:ascii="Wingdings" w:hAnsi="Wingdings" w:hint="default"/>
      </w:rPr>
    </w:lvl>
    <w:lvl w:ilvl="3" w:tplc="FB2C6BAA">
      <w:start w:val="1"/>
      <w:numFmt w:val="bullet"/>
      <w:lvlText w:val=""/>
      <w:lvlJc w:val="left"/>
      <w:pPr>
        <w:ind w:left="2880" w:hanging="360"/>
      </w:pPr>
      <w:rPr>
        <w:rFonts w:ascii="Symbol" w:hAnsi="Symbol" w:hint="default"/>
      </w:rPr>
    </w:lvl>
    <w:lvl w:ilvl="4" w:tplc="AFCEEBC4">
      <w:start w:val="1"/>
      <w:numFmt w:val="bullet"/>
      <w:lvlText w:val="o"/>
      <w:lvlJc w:val="left"/>
      <w:pPr>
        <w:ind w:left="3600" w:hanging="360"/>
      </w:pPr>
      <w:rPr>
        <w:rFonts w:ascii="Courier New" w:hAnsi="Courier New" w:hint="default"/>
      </w:rPr>
    </w:lvl>
    <w:lvl w:ilvl="5" w:tplc="7F848216">
      <w:start w:val="1"/>
      <w:numFmt w:val="bullet"/>
      <w:lvlText w:val=""/>
      <w:lvlJc w:val="left"/>
      <w:pPr>
        <w:ind w:left="4320" w:hanging="360"/>
      </w:pPr>
      <w:rPr>
        <w:rFonts w:ascii="Wingdings" w:hAnsi="Wingdings" w:hint="default"/>
      </w:rPr>
    </w:lvl>
    <w:lvl w:ilvl="6" w:tplc="02A8500C">
      <w:start w:val="1"/>
      <w:numFmt w:val="bullet"/>
      <w:lvlText w:val=""/>
      <w:lvlJc w:val="left"/>
      <w:pPr>
        <w:ind w:left="5040" w:hanging="360"/>
      </w:pPr>
      <w:rPr>
        <w:rFonts w:ascii="Symbol" w:hAnsi="Symbol" w:hint="default"/>
      </w:rPr>
    </w:lvl>
    <w:lvl w:ilvl="7" w:tplc="315C0E36">
      <w:start w:val="1"/>
      <w:numFmt w:val="bullet"/>
      <w:lvlText w:val="o"/>
      <w:lvlJc w:val="left"/>
      <w:pPr>
        <w:ind w:left="5760" w:hanging="360"/>
      </w:pPr>
      <w:rPr>
        <w:rFonts w:ascii="Courier New" w:hAnsi="Courier New" w:hint="default"/>
      </w:rPr>
    </w:lvl>
    <w:lvl w:ilvl="8" w:tplc="9CC2659E">
      <w:start w:val="1"/>
      <w:numFmt w:val="bullet"/>
      <w:lvlText w:val=""/>
      <w:lvlJc w:val="left"/>
      <w:pPr>
        <w:ind w:left="6480" w:hanging="360"/>
      </w:pPr>
      <w:rPr>
        <w:rFonts w:ascii="Wingdings" w:hAnsi="Wingdings" w:hint="default"/>
      </w:rPr>
    </w:lvl>
  </w:abstractNum>
  <w:abstractNum w:abstractNumId="1" w15:restartNumberingAfterBreak="0">
    <w:nsid w:val="058A2BC4"/>
    <w:multiLevelType w:val="hybridMultilevel"/>
    <w:tmpl w:val="4F6A0F52"/>
    <w:lvl w:ilvl="0" w:tplc="254AF00C">
      <w:start w:val="1"/>
      <w:numFmt w:val="bullet"/>
      <w:lvlText w:val=""/>
      <w:lvlJc w:val="left"/>
      <w:pPr>
        <w:ind w:left="720" w:hanging="360"/>
      </w:pPr>
      <w:rPr>
        <w:rFonts w:ascii="Symbol" w:hAnsi="Symbol" w:hint="default"/>
      </w:rPr>
    </w:lvl>
    <w:lvl w:ilvl="1" w:tplc="AC801F16">
      <w:start w:val="1"/>
      <w:numFmt w:val="bullet"/>
      <w:lvlText w:val="o"/>
      <w:lvlJc w:val="left"/>
      <w:pPr>
        <w:ind w:left="1440" w:hanging="360"/>
      </w:pPr>
      <w:rPr>
        <w:rFonts w:ascii="Courier New" w:hAnsi="Courier New" w:hint="default"/>
      </w:rPr>
    </w:lvl>
    <w:lvl w:ilvl="2" w:tplc="F99C8BF4">
      <w:start w:val="1"/>
      <w:numFmt w:val="bullet"/>
      <w:lvlText w:val=""/>
      <w:lvlJc w:val="left"/>
      <w:pPr>
        <w:ind w:left="2160" w:hanging="360"/>
      </w:pPr>
      <w:rPr>
        <w:rFonts w:ascii="Wingdings" w:hAnsi="Wingdings" w:hint="default"/>
      </w:rPr>
    </w:lvl>
    <w:lvl w:ilvl="3" w:tplc="8FAE8C74">
      <w:start w:val="1"/>
      <w:numFmt w:val="bullet"/>
      <w:lvlText w:val=""/>
      <w:lvlJc w:val="left"/>
      <w:pPr>
        <w:ind w:left="2880" w:hanging="360"/>
      </w:pPr>
      <w:rPr>
        <w:rFonts w:ascii="Symbol" w:hAnsi="Symbol" w:hint="default"/>
      </w:rPr>
    </w:lvl>
    <w:lvl w:ilvl="4" w:tplc="C0366F10">
      <w:start w:val="1"/>
      <w:numFmt w:val="bullet"/>
      <w:lvlText w:val="o"/>
      <w:lvlJc w:val="left"/>
      <w:pPr>
        <w:ind w:left="3600" w:hanging="360"/>
      </w:pPr>
      <w:rPr>
        <w:rFonts w:ascii="Courier New" w:hAnsi="Courier New" w:hint="default"/>
      </w:rPr>
    </w:lvl>
    <w:lvl w:ilvl="5" w:tplc="1C86C81C">
      <w:start w:val="1"/>
      <w:numFmt w:val="bullet"/>
      <w:lvlText w:val=""/>
      <w:lvlJc w:val="left"/>
      <w:pPr>
        <w:ind w:left="4320" w:hanging="360"/>
      </w:pPr>
      <w:rPr>
        <w:rFonts w:ascii="Wingdings" w:hAnsi="Wingdings" w:hint="default"/>
      </w:rPr>
    </w:lvl>
    <w:lvl w:ilvl="6" w:tplc="570E132E">
      <w:start w:val="1"/>
      <w:numFmt w:val="bullet"/>
      <w:lvlText w:val=""/>
      <w:lvlJc w:val="left"/>
      <w:pPr>
        <w:ind w:left="5040" w:hanging="360"/>
      </w:pPr>
      <w:rPr>
        <w:rFonts w:ascii="Symbol" w:hAnsi="Symbol" w:hint="default"/>
      </w:rPr>
    </w:lvl>
    <w:lvl w:ilvl="7" w:tplc="224630D6">
      <w:start w:val="1"/>
      <w:numFmt w:val="bullet"/>
      <w:lvlText w:val="o"/>
      <w:lvlJc w:val="left"/>
      <w:pPr>
        <w:ind w:left="5760" w:hanging="360"/>
      </w:pPr>
      <w:rPr>
        <w:rFonts w:ascii="Courier New" w:hAnsi="Courier New" w:hint="default"/>
      </w:rPr>
    </w:lvl>
    <w:lvl w:ilvl="8" w:tplc="CF7AF904">
      <w:start w:val="1"/>
      <w:numFmt w:val="bullet"/>
      <w:lvlText w:val=""/>
      <w:lvlJc w:val="left"/>
      <w:pPr>
        <w:ind w:left="6480" w:hanging="360"/>
      </w:pPr>
      <w:rPr>
        <w:rFonts w:ascii="Wingdings" w:hAnsi="Wingdings" w:hint="default"/>
      </w:rPr>
    </w:lvl>
  </w:abstractNum>
  <w:abstractNum w:abstractNumId="2" w15:restartNumberingAfterBreak="0">
    <w:nsid w:val="1C0C302D"/>
    <w:multiLevelType w:val="hybridMultilevel"/>
    <w:tmpl w:val="F8F0A228"/>
    <w:lvl w:ilvl="0" w:tplc="63DC57FC">
      <w:start w:val="1"/>
      <w:numFmt w:val="bullet"/>
      <w:lvlText w:val=""/>
      <w:lvlJc w:val="left"/>
      <w:pPr>
        <w:ind w:left="720" w:hanging="360"/>
      </w:pPr>
      <w:rPr>
        <w:rFonts w:ascii="Symbol" w:hAnsi="Symbol" w:hint="default"/>
      </w:rPr>
    </w:lvl>
    <w:lvl w:ilvl="1" w:tplc="C16860D4">
      <w:start w:val="1"/>
      <w:numFmt w:val="bullet"/>
      <w:lvlText w:val="o"/>
      <w:lvlJc w:val="left"/>
      <w:pPr>
        <w:ind w:left="1440" w:hanging="360"/>
      </w:pPr>
      <w:rPr>
        <w:rFonts w:ascii="Courier New" w:hAnsi="Courier New" w:hint="default"/>
      </w:rPr>
    </w:lvl>
    <w:lvl w:ilvl="2" w:tplc="FCACD75C">
      <w:start w:val="1"/>
      <w:numFmt w:val="bullet"/>
      <w:lvlText w:val=""/>
      <w:lvlJc w:val="left"/>
      <w:pPr>
        <w:ind w:left="2160" w:hanging="360"/>
      </w:pPr>
      <w:rPr>
        <w:rFonts w:ascii="Wingdings" w:hAnsi="Wingdings" w:hint="default"/>
      </w:rPr>
    </w:lvl>
    <w:lvl w:ilvl="3" w:tplc="75E2B972">
      <w:start w:val="1"/>
      <w:numFmt w:val="bullet"/>
      <w:lvlText w:val=""/>
      <w:lvlJc w:val="left"/>
      <w:pPr>
        <w:ind w:left="2880" w:hanging="360"/>
      </w:pPr>
      <w:rPr>
        <w:rFonts w:ascii="Symbol" w:hAnsi="Symbol" w:hint="default"/>
      </w:rPr>
    </w:lvl>
    <w:lvl w:ilvl="4" w:tplc="CDE2FEBE">
      <w:start w:val="1"/>
      <w:numFmt w:val="bullet"/>
      <w:lvlText w:val="o"/>
      <w:lvlJc w:val="left"/>
      <w:pPr>
        <w:ind w:left="3600" w:hanging="360"/>
      </w:pPr>
      <w:rPr>
        <w:rFonts w:ascii="Courier New" w:hAnsi="Courier New" w:hint="default"/>
      </w:rPr>
    </w:lvl>
    <w:lvl w:ilvl="5" w:tplc="73DC4B18">
      <w:start w:val="1"/>
      <w:numFmt w:val="bullet"/>
      <w:lvlText w:val=""/>
      <w:lvlJc w:val="left"/>
      <w:pPr>
        <w:ind w:left="4320" w:hanging="360"/>
      </w:pPr>
      <w:rPr>
        <w:rFonts w:ascii="Wingdings" w:hAnsi="Wingdings" w:hint="default"/>
      </w:rPr>
    </w:lvl>
    <w:lvl w:ilvl="6" w:tplc="30C67B28">
      <w:start w:val="1"/>
      <w:numFmt w:val="bullet"/>
      <w:lvlText w:val=""/>
      <w:lvlJc w:val="left"/>
      <w:pPr>
        <w:ind w:left="5040" w:hanging="360"/>
      </w:pPr>
      <w:rPr>
        <w:rFonts w:ascii="Symbol" w:hAnsi="Symbol" w:hint="default"/>
      </w:rPr>
    </w:lvl>
    <w:lvl w:ilvl="7" w:tplc="406E22DA">
      <w:start w:val="1"/>
      <w:numFmt w:val="bullet"/>
      <w:lvlText w:val="o"/>
      <w:lvlJc w:val="left"/>
      <w:pPr>
        <w:ind w:left="5760" w:hanging="360"/>
      </w:pPr>
      <w:rPr>
        <w:rFonts w:ascii="Courier New" w:hAnsi="Courier New" w:hint="default"/>
      </w:rPr>
    </w:lvl>
    <w:lvl w:ilvl="8" w:tplc="63067D06">
      <w:start w:val="1"/>
      <w:numFmt w:val="bullet"/>
      <w:lvlText w:val=""/>
      <w:lvlJc w:val="left"/>
      <w:pPr>
        <w:ind w:left="6480" w:hanging="360"/>
      </w:pPr>
      <w:rPr>
        <w:rFonts w:ascii="Wingdings" w:hAnsi="Wingdings" w:hint="default"/>
      </w:rPr>
    </w:lvl>
  </w:abstractNum>
  <w:abstractNum w:abstractNumId="3" w15:restartNumberingAfterBreak="0">
    <w:nsid w:val="1D0E5B35"/>
    <w:multiLevelType w:val="hybridMultilevel"/>
    <w:tmpl w:val="A4888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7B41AE"/>
    <w:multiLevelType w:val="hybridMultilevel"/>
    <w:tmpl w:val="EA36A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1D7396"/>
    <w:multiLevelType w:val="hybridMultilevel"/>
    <w:tmpl w:val="250C83E6"/>
    <w:lvl w:ilvl="0" w:tplc="B4F804CE">
      <w:start w:val="1"/>
      <w:numFmt w:val="bullet"/>
      <w:lvlText w:val=""/>
      <w:lvlJc w:val="left"/>
      <w:pPr>
        <w:ind w:left="720" w:hanging="360"/>
      </w:pPr>
      <w:rPr>
        <w:rFonts w:ascii="Symbol" w:hAnsi="Symbol" w:hint="default"/>
      </w:rPr>
    </w:lvl>
    <w:lvl w:ilvl="1" w:tplc="9294DA64">
      <w:start w:val="1"/>
      <w:numFmt w:val="bullet"/>
      <w:lvlText w:val="o"/>
      <w:lvlJc w:val="left"/>
      <w:pPr>
        <w:ind w:left="1440" w:hanging="360"/>
      </w:pPr>
      <w:rPr>
        <w:rFonts w:ascii="Courier New" w:hAnsi="Courier New" w:hint="default"/>
      </w:rPr>
    </w:lvl>
    <w:lvl w:ilvl="2" w:tplc="AAE0DB54">
      <w:start w:val="1"/>
      <w:numFmt w:val="bullet"/>
      <w:lvlText w:val=""/>
      <w:lvlJc w:val="left"/>
      <w:pPr>
        <w:ind w:left="2160" w:hanging="360"/>
      </w:pPr>
      <w:rPr>
        <w:rFonts w:ascii="Wingdings" w:hAnsi="Wingdings" w:hint="default"/>
      </w:rPr>
    </w:lvl>
    <w:lvl w:ilvl="3" w:tplc="CC8A6578">
      <w:start w:val="1"/>
      <w:numFmt w:val="bullet"/>
      <w:lvlText w:val=""/>
      <w:lvlJc w:val="left"/>
      <w:pPr>
        <w:ind w:left="2880" w:hanging="360"/>
      </w:pPr>
      <w:rPr>
        <w:rFonts w:ascii="Symbol" w:hAnsi="Symbol" w:hint="default"/>
      </w:rPr>
    </w:lvl>
    <w:lvl w:ilvl="4" w:tplc="29A4DA5E">
      <w:start w:val="1"/>
      <w:numFmt w:val="bullet"/>
      <w:lvlText w:val="o"/>
      <w:lvlJc w:val="left"/>
      <w:pPr>
        <w:ind w:left="3600" w:hanging="360"/>
      </w:pPr>
      <w:rPr>
        <w:rFonts w:ascii="Courier New" w:hAnsi="Courier New" w:hint="default"/>
      </w:rPr>
    </w:lvl>
    <w:lvl w:ilvl="5" w:tplc="F0AC7B10">
      <w:start w:val="1"/>
      <w:numFmt w:val="bullet"/>
      <w:lvlText w:val=""/>
      <w:lvlJc w:val="left"/>
      <w:pPr>
        <w:ind w:left="4320" w:hanging="360"/>
      </w:pPr>
      <w:rPr>
        <w:rFonts w:ascii="Wingdings" w:hAnsi="Wingdings" w:hint="default"/>
      </w:rPr>
    </w:lvl>
    <w:lvl w:ilvl="6" w:tplc="AE42B062">
      <w:start w:val="1"/>
      <w:numFmt w:val="bullet"/>
      <w:lvlText w:val=""/>
      <w:lvlJc w:val="left"/>
      <w:pPr>
        <w:ind w:left="5040" w:hanging="360"/>
      </w:pPr>
      <w:rPr>
        <w:rFonts w:ascii="Symbol" w:hAnsi="Symbol" w:hint="default"/>
      </w:rPr>
    </w:lvl>
    <w:lvl w:ilvl="7" w:tplc="0AA254E0">
      <w:start w:val="1"/>
      <w:numFmt w:val="bullet"/>
      <w:lvlText w:val="o"/>
      <w:lvlJc w:val="left"/>
      <w:pPr>
        <w:ind w:left="5760" w:hanging="360"/>
      </w:pPr>
      <w:rPr>
        <w:rFonts w:ascii="Courier New" w:hAnsi="Courier New" w:hint="default"/>
      </w:rPr>
    </w:lvl>
    <w:lvl w:ilvl="8" w:tplc="74405150">
      <w:start w:val="1"/>
      <w:numFmt w:val="bullet"/>
      <w:lvlText w:val=""/>
      <w:lvlJc w:val="left"/>
      <w:pPr>
        <w:ind w:left="6480" w:hanging="360"/>
      </w:pPr>
      <w:rPr>
        <w:rFonts w:ascii="Wingdings" w:hAnsi="Wingdings" w:hint="default"/>
      </w:rPr>
    </w:lvl>
  </w:abstractNum>
  <w:abstractNum w:abstractNumId="6" w15:restartNumberingAfterBreak="0">
    <w:nsid w:val="37880897"/>
    <w:multiLevelType w:val="hybridMultilevel"/>
    <w:tmpl w:val="8E443B22"/>
    <w:lvl w:ilvl="0" w:tplc="FB942A5A">
      <w:start w:val="1"/>
      <w:numFmt w:val="bullet"/>
      <w:lvlText w:val=""/>
      <w:lvlJc w:val="left"/>
      <w:pPr>
        <w:ind w:left="720" w:hanging="360"/>
      </w:pPr>
      <w:rPr>
        <w:rFonts w:ascii="Symbol" w:hAnsi="Symbol" w:hint="default"/>
      </w:rPr>
    </w:lvl>
    <w:lvl w:ilvl="1" w:tplc="1880309C">
      <w:start w:val="1"/>
      <w:numFmt w:val="bullet"/>
      <w:lvlText w:val="o"/>
      <w:lvlJc w:val="left"/>
      <w:pPr>
        <w:ind w:left="1440" w:hanging="360"/>
      </w:pPr>
      <w:rPr>
        <w:rFonts w:ascii="Courier New" w:hAnsi="Courier New" w:hint="default"/>
      </w:rPr>
    </w:lvl>
    <w:lvl w:ilvl="2" w:tplc="22B6EFF0">
      <w:start w:val="1"/>
      <w:numFmt w:val="bullet"/>
      <w:lvlText w:val=""/>
      <w:lvlJc w:val="left"/>
      <w:pPr>
        <w:ind w:left="2160" w:hanging="360"/>
      </w:pPr>
      <w:rPr>
        <w:rFonts w:ascii="Wingdings" w:hAnsi="Wingdings" w:hint="default"/>
      </w:rPr>
    </w:lvl>
    <w:lvl w:ilvl="3" w:tplc="7CF2E29C">
      <w:start w:val="1"/>
      <w:numFmt w:val="bullet"/>
      <w:lvlText w:val=""/>
      <w:lvlJc w:val="left"/>
      <w:pPr>
        <w:ind w:left="2880" w:hanging="360"/>
      </w:pPr>
      <w:rPr>
        <w:rFonts w:ascii="Symbol" w:hAnsi="Symbol" w:hint="default"/>
      </w:rPr>
    </w:lvl>
    <w:lvl w:ilvl="4" w:tplc="013EF51C">
      <w:start w:val="1"/>
      <w:numFmt w:val="bullet"/>
      <w:lvlText w:val="o"/>
      <w:lvlJc w:val="left"/>
      <w:pPr>
        <w:ind w:left="3600" w:hanging="360"/>
      </w:pPr>
      <w:rPr>
        <w:rFonts w:ascii="Courier New" w:hAnsi="Courier New" w:hint="default"/>
      </w:rPr>
    </w:lvl>
    <w:lvl w:ilvl="5" w:tplc="B2CA7B2E">
      <w:start w:val="1"/>
      <w:numFmt w:val="bullet"/>
      <w:lvlText w:val=""/>
      <w:lvlJc w:val="left"/>
      <w:pPr>
        <w:ind w:left="4320" w:hanging="360"/>
      </w:pPr>
      <w:rPr>
        <w:rFonts w:ascii="Wingdings" w:hAnsi="Wingdings" w:hint="default"/>
      </w:rPr>
    </w:lvl>
    <w:lvl w:ilvl="6" w:tplc="28E09E9E">
      <w:start w:val="1"/>
      <w:numFmt w:val="bullet"/>
      <w:lvlText w:val=""/>
      <w:lvlJc w:val="left"/>
      <w:pPr>
        <w:ind w:left="5040" w:hanging="360"/>
      </w:pPr>
      <w:rPr>
        <w:rFonts w:ascii="Symbol" w:hAnsi="Symbol" w:hint="default"/>
      </w:rPr>
    </w:lvl>
    <w:lvl w:ilvl="7" w:tplc="C02276E6">
      <w:start w:val="1"/>
      <w:numFmt w:val="bullet"/>
      <w:lvlText w:val="o"/>
      <w:lvlJc w:val="left"/>
      <w:pPr>
        <w:ind w:left="5760" w:hanging="360"/>
      </w:pPr>
      <w:rPr>
        <w:rFonts w:ascii="Courier New" w:hAnsi="Courier New" w:hint="default"/>
      </w:rPr>
    </w:lvl>
    <w:lvl w:ilvl="8" w:tplc="F700804C">
      <w:start w:val="1"/>
      <w:numFmt w:val="bullet"/>
      <w:lvlText w:val=""/>
      <w:lvlJc w:val="left"/>
      <w:pPr>
        <w:ind w:left="6480" w:hanging="360"/>
      </w:pPr>
      <w:rPr>
        <w:rFonts w:ascii="Wingdings" w:hAnsi="Wingdings" w:hint="default"/>
      </w:rPr>
    </w:lvl>
  </w:abstractNum>
  <w:abstractNum w:abstractNumId="7" w15:restartNumberingAfterBreak="0">
    <w:nsid w:val="397F0992"/>
    <w:multiLevelType w:val="hybridMultilevel"/>
    <w:tmpl w:val="904C4A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04A0FE3"/>
    <w:multiLevelType w:val="hybridMultilevel"/>
    <w:tmpl w:val="6514158C"/>
    <w:lvl w:ilvl="0" w:tplc="EC2E65AC">
      <w:start w:val="1"/>
      <w:numFmt w:val="bullet"/>
      <w:lvlText w:val=""/>
      <w:lvlJc w:val="left"/>
      <w:pPr>
        <w:ind w:left="720" w:hanging="360"/>
      </w:pPr>
      <w:rPr>
        <w:rFonts w:ascii="Symbol" w:hAnsi="Symbol" w:hint="default"/>
      </w:rPr>
    </w:lvl>
    <w:lvl w:ilvl="1" w:tplc="0A526334">
      <w:start w:val="1"/>
      <w:numFmt w:val="bullet"/>
      <w:lvlText w:val="o"/>
      <w:lvlJc w:val="left"/>
      <w:pPr>
        <w:ind w:left="1440" w:hanging="360"/>
      </w:pPr>
      <w:rPr>
        <w:rFonts w:ascii="Courier New" w:hAnsi="Courier New" w:hint="default"/>
      </w:rPr>
    </w:lvl>
    <w:lvl w:ilvl="2" w:tplc="246CBFB8">
      <w:start w:val="1"/>
      <w:numFmt w:val="bullet"/>
      <w:lvlText w:val=""/>
      <w:lvlJc w:val="left"/>
      <w:pPr>
        <w:ind w:left="2160" w:hanging="360"/>
      </w:pPr>
      <w:rPr>
        <w:rFonts w:ascii="Wingdings" w:hAnsi="Wingdings" w:hint="default"/>
      </w:rPr>
    </w:lvl>
    <w:lvl w:ilvl="3" w:tplc="7C0C43B6">
      <w:start w:val="1"/>
      <w:numFmt w:val="bullet"/>
      <w:lvlText w:val=""/>
      <w:lvlJc w:val="left"/>
      <w:pPr>
        <w:ind w:left="2880" w:hanging="360"/>
      </w:pPr>
      <w:rPr>
        <w:rFonts w:ascii="Symbol" w:hAnsi="Symbol" w:hint="default"/>
      </w:rPr>
    </w:lvl>
    <w:lvl w:ilvl="4" w:tplc="E9121C7E">
      <w:start w:val="1"/>
      <w:numFmt w:val="bullet"/>
      <w:lvlText w:val="o"/>
      <w:lvlJc w:val="left"/>
      <w:pPr>
        <w:ind w:left="3600" w:hanging="360"/>
      </w:pPr>
      <w:rPr>
        <w:rFonts w:ascii="Courier New" w:hAnsi="Courier New" w:hint="default"/>
      </w:rPr>
    </w:lvl>
    <w:lvl w:ilvl="5" w:tplc="93B03FA2">
      <w:start w:val="1"/>
      <w:numFmt w:val="bullet"/>
      <w:lvlText w:val=""/>
      <w:lvlJc w:val="left"/>
      <w:pPr>
        <w:ind w:left="4320" w:hanging="360"/>
      </w:pPr>
      <w:rPr>
        <w:rFonts w:ascii="Wingdings" w:hAnsi="Wingdings" w:hint="default"/>
      </w:rPr>
    </w:lvl>
    <w:lvl w:ilvl="6" w:tplc="7A8A9690">
      <w:start w:val="1"/>
      <w:numFmt w:val="bullet"/>
      <w:lvlText w:val=""/>
      <w:lvlJc w:val="left"/>
      <w:pPr>
        <w:ind w:left="5040" w:hanging="360"/>
      </w:pPr>
      <w:rPr>
        <w:rFonts w:ascii="Symbol" w:hAnsi="Symbol" w:hint="default"/>
      </w:rPr>
    </w:lvl>
    <w:lvl w:ilvl="7" w:tplc="7908C740">
      <w:start w:val="1"/>
      <w:numFmt w:val="bullet"/>
      <w:lvlText w:val="o"/>
      <w:lvlJc w:val="left"/>
      <w:pPr>
        <w:ind w:left="5760" w:hanging="360"/>
      </w:pPr>
      <w:rPr>
        <w:rFonts w:ascii="Courier New" w:hAnsi="Courier New" w:hint="default"/>
      </w:rPr>
    </w:lvl>
    <w:lvl w:ilvl="8" w:tplc="5B962694">
      <w:start w:val="1"/>
      <w:numFmt w:val="bullet"/>
      <w:lvlText w:val=""/>
      <w:lvlJc w:val="left"/>
      <w:pPr>
        <w:ind w:left="6480" w:hanging="360"/>
      </w:pPr>
      <w:rPr>
        <w:rFonts w:ascii="Wingdings" w:hAnsi="Wingdings" w:hint="default"/>
      </w:rPr>
    </w:lvl>
  </w:abstractNum>
  <w:abstractNum w:abstractNumId="9" w15:restartNumberingAfterBreak="0">
    <w:nsid w:val="41050BB8"/>
    <w:multiLevelType w:val="hybridMultilevel"/>
    <w:tmpl w:val="75663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CE6A6F"/>
    <w:multiLevelType w:val="hybridMultilevel"/>
    <w:tmpl w:val="F1CCACB2"/>
    <w:lvl w:ilvl="0" w:tplc="A2DEB56E">
      <w:start w:val="1"/>
      <w:numFmt w:val="bullet"/>
      <w:lvlText w:val=""/>
      <w:lvlJc w:val="left"/>
      <w:pPr>
        <w:ind w:left="720" w:hanging="360"/>
      </w:pPr>
      <w:rPr>
        <w:rFonts w:ascii="Symbol" w:hAnsi="Symbol" w:hint="default"/>
      </w:rPr>
    </w:lvl>
    <w:lvl w:ilvl="1" w:tplc="BAEC937A">
      <w:start w:val="1"/>
      <w:numFmt w:val="bullet"/>
      <w:lvlText w:val="o"/>
      <w:lvlJc w:val="left"/>
      <w:pPr>
        <w:ind w:left="1440" w:hanging="360"/>
      </w:pPr>
      <w:rPr>
        <w:rFonts w:ascii="Courier New" w:hAnsi="Courier New" w:hint="default"/>
      </w:rPr>
    </w:lvl>
    <w:lvl w:ilvl="2" w:tplc="40D45328">
      <w:start w:val="1"/>
      <w:numFmt w:val="bullet"/>
      <w:lvlText w:val=""/>
      <w:lvlJc w:val="left"/>
      <w:pPr>
        <w:ind w:left="2160" w:hanging="360"/>
      </w:pPr>
      <w:rPr>
        <w:rFonts w:ascii="Wingdings" w:hAnsi="Wingdings" w:hint="default"/>
      </w:rPr>
    </w:lvl>
    <w:lvl w:ilvl="3" w:tplc="7C60FA68">
      <w:start w:val="1"/>
      <w:numFmt w:val="bullet"/>
      <w:lvlText w:val=""/>
      <w:lvlJc w:val="left"/>
      <w:pPr>
        <w:ind w:left="2880" w:hanging="360"/>
      </w:pPr>
      <w:rPr>
        <w:rFonts w:ascii="Symbol" w:hAnsi="Symbol" w:hint="default"/>
      </w:rPr>
    </w:lvl>
    <w:lvl w:ilvl="4" w:tplc="013483F2">
      <w:start w:val="1"/>
      <w:numFmt w:val="bullet"/>
      <w:lvlText w:val="o"/>
      <w:lvlJc w:val="left"/>
      <w:pPr>
        <w:ind w:left="3600" w:hanging="360"/>
      </w:pPr>
      <w:rPr>
        <w:rFonts w:ascii="Courier New" w:hAnsi="Courier New" w:hint="default"/>
      </w:rPr>
    </w:lvl>
    <w:lvl w:ilvl="5" w:tplc="6B9A8452">
      <w:start w:val="1"/>
      <w:numFmt w:val="bullet"/>
      <w:lvlText w:val=""/>
      <w:lvlJc w:val="left"/>
      <w:pPr>
        <w:ind w:left="4320" w:hanging="360"/>
      </w:pPr>
      <w:rPr>
        <w:rFonts w:ascii="Wingdings" w:hAnsi="Wingdings" w:hint="default"/>
      </w:rPr>
    </w:lvl>
    <w:lvl w:ilvl="6" w:tplc="B24E05DA">
      <w:start w:val="1"/>
      <w:numFmt w:val="bullet"/>
      <w:lvlText w:val=""/>
      <w:lvlJc w:val="left"/>
      <w:pPr>
        <w:ind w:left="5040" w:hanging="360"/>
      </w:pPr>
      <w:rPr>
        <w:rFonts w:ascii="Symbol" w:hAnsi="Symbol" w:hint="default"/>
      </w:rPr>
    </w:lvl>
    <w:lvl w:ilvl="7" w:tplc="C5166610">
      <w:start w:val="1"/>
      <w:numFmt w:val="bullet"/>
      <w:lvlText w:val="o"/>
      <w:lvlJc w:val="left"/>
      <w:pPr>
        <w:ind w:left="5760" w:hanging="360"/>
      </w:pPr>
      <w:rPr>
        <w:rFonts w:ascii="Courier New" w:hAnsi="Courier New" w:hint="default"/>
      </w:rPr>
    </w:lvl>
    <w:lvl w:ilvl="8" w:tplc="E1BC6C3E">
      <w:start w:val="1"/>
      <w:numFmt w:val="bullet"/>
      <w:lvlText w:val=""/>
      <w:lvlJc w:val="left"/>
      <w:pPr>
        <w:ind w:left="6480" w:hanging="360"/>
      </w:pPr>
      <w:rPr>
        <w:rFonts w:ascii="Wingdings" w:hAnsi="Wingdings" w:hint="default"/>
      </w:rPr>
    </w:lvl>
  </w:abstractNum>
  <w:abstractNum w:abstractNumId="11" w15:restartNumberingAfterBreak="0">
    <w:nsid w:val="5C7376CD"/>
    <w:multiLevelType w:val="hybridMultilevel"/>
    <w:tmpl w:val="D5FE26AC"/>
    <w:lvl w:ilvl="0" w:tplc="08668262">
      <w:start w:val="1"/>
      <w:numFmt w:val="bullet"/>
      <w:lvlText w:val=""/>
      <w:lvlJc w:val="left"/>
      <w:pPr>
        <w:ind w:left="720" w:hanging="360"/>
      </w:pPr>
      <w:rPr>
        <w:rFonts w:ascii="Symbol" w:hAnsi="Symbol" w:hint="default"/>
      </w:rPr>
    </w:lvl>
    <w:lvl w:ilvl="1" w:tplc="66B21ABE">
      <w:start w:val="1"/>
      <w:numFmt w:val="bullet"/>
      <w:lvlText w:val="o"/>
      <w:lvlJc w:val="left"/>
      <w:pPr>
        <w:ind w:left="1440" w:hanging="360"/>
      </w:pPr>
      <w:rPr>
        <w:rFonts w:ascii="Courier New" w:hAnsi="Courier New" w:hint="default"/>
      </w:rPr>
    </w:lvl>
    <w:lvl w:ilvl="2" w:tplc="38127640">
      <w:start w:val="1"/>
      <w:numFmt w:val="bullet"/>
      <w:lvlText w:val=""/>
      <w:lvlJc w:val="left"/>
      <w:pPr>
        <w:ind w:left="2160" w:hanging="360"/>
      </w:pPr>
      <w:rPr>
        <w:rFonts w:ascii="Wingdings" w:hAnsi="Wingdings" w:hint="default"/>
      </w:rPr>
    </w:lvl>
    <w:lvl w:ilvl="3" w:tplc="DDDE4F7E">
      <w:start w:val="1"/>
      <w:numFmt w:val="bullet"/>
      <w:lvlText w:val=""/>
      <w:lvlJc w:val="left"/>
      <w:pPr>
        <w:ind w:left="2880" w:hanging="360"/>
      </w:pPr>
      <w:rPr>
        <w:rFonts w:ascii="Symbol" w:hAnsi="Symbol" w:hint="default"/>
      </w:rPr>
    </w:lvl>
    <w:lvl w:ilvl="4" w:tplc="EC204C8A">
      <w:start w:val="1"/>
      <w:numFmt w:val="bullet"/>
      <w:lvlText w:val="o"/>
      <w:lvlJc w:val="left"/>
      <w:pPr>
        <w:ind w:left="3600" w:hanging="360"/>
      </w:pPr>
      <w:rPr>
        <w:rFonts w:ascii="Courier New" w:hAnsi="Courier New" w:hint="default"/>
      </w:rPr>
    </w:lvl>
    <w:lvl w:ilvl="5" w:tplc="AB822274">
      <w:start w:val="1"/>
      <w:numFmt w:val="bullet"/>
      <w:lvlText w:val=""/>
      <w:lvlJc w:val="left"/>
      <w:pPr>
        <w:ind w:left="4320" w:hanging="360"/>
      </w:pPr>
      <w:rPr>
        <w:rFonts w:ascii="Wingdings" w:hAnsi="Wingdings" w:hint="default"/>
      </w:rPr>
    </w:lvl>
    <w:lvl w:ilvl="6" w:tplc="3D38E13C">
      <w:start w:val="1"/>
      <w:numFmt w:val="bullet"/>
      <w:lvlText w:val=""/>
      <w:lvlJc w:val="left"/>
      <w:pPr>
        <w:ind w:left="5040" w:hanging="360"/>
      </w:pPr>
      <w:rPr>
        <w:rFonts w:ascii="Symbol" w:hAnsi="Symbol" w:hint="default"/>
      </w:rPr>
    </w:lvl>
    <w:lvl w:ilvl="7" w:tplc="7C2E7DD8">
      <w:start w:val="1"/>
      <w:numFmt w:val="bullet"/>
      <w:lvlText w:val="o"/>
      <w:lvlJc w:val="left"/>
      <w:pPr>
        <w:ind w:left="5760" w:hanging="360"/>
      </w:pPr>
      <w:rPr>
        <w:rFonts w:ascii="Courier New" w:hAnsi="Courier New" w:hint="default"/>
      </w:rPr>
    </w:lvl>
    <w:lvl w:ilvl="8" w:tplc="2C6ED22E">
      <w:start w:val="1"/>
      <w:numFmt w:val="bullet"/>
      <w:lvlText w:val=""/>
      <w:lvlJc w:val="left"/>
      <w:pPr>
        <w:ind w:left="6480" w:hanging="360"/>
      </w:pPr>
      <w:rPr>
        <w:rFonts w:ascii="Wingdings" w:hAnsi="Wingdings" w:hint="default"/>
      </w:rPr>
    </w:lvl>
  </w:abstractNum>
  <w:abstractNum w:abstractNumId="12" w15:restartNumberingAfterBreak="0">
    <w:nsid w:val="60474C00"/>
    <w:multiLevelType w:val="hybridMultilevel"/>
    <w:tmpl w:val="C13EFC7E"/>
    <w:lvl w:ilvl="0" w:tplc="F54E6F36">
      <w:start w:val="1"/>
      <w:numFmt w:val="bullet"/>
      <w:lvlText w:val=""/>
      <w:lvlJc w:val="left"/>
      <w:pPr>
        <w:ind w:left="720" w:hanging="360"/>
      </w:pPr>
      <w:rPr>
        <w:rFonts w:ascii="Symbol" w:hAnsi="Symbol" w:hint="default"/>
      </w:rPr>
    </w:lvl>
    <w:lvl w:ilvl="1" w:tplc="E48EC5DE">
      <w:start w:val="1"/>
      <w:numFmt w:val="bullet"/>
      <w:lvlText w:val="o"/>
      <w:lvlJc w:val="left"/>
      <w:pPr>
        <w:ind w:left="1440" w:hanging="360"/>
      </w:pPr>
      <w:rPr>
        <w:rFonts w:ascii="Courier New" w:hAnsi="Courier New" w:hint="default"/>
      </w:rPr>
    </w:lvl>
    <w:lvl w:ilvl="2" w:tplc="666CBA16">
      <w:start w:val="1"/>
      <w:numFmt w:val="bullet"/>
      <w:lvlText w:val=""/>
      <w:lvlJc w:val="left"/>
      <w:pPr>
        <w:ind w:left="2160" w:hanging="360"/>
      </w:pPr>
      <w:rPr>
        <w:rFonts w:ascii="Wingdings" w:hAnsi="Wingdings" w:hint="default"/>
      </w:rPr>
    </w:lvl>
    <w:lvl w:ilvl="3" w:tplc="9056CF52">
      <w:start w:val="1"/>
      <w:numFmt w:val="bullet"/>
      <w:lvlText w:val=""/>
      <w:lvlJc w:val="left"/>
      <w:pPr>
        <w:ind w:left="2880" w:hanging="360"/>
      </w:pPr>
      <w:rPr>
        <w:rFonts w:ascii="Symbol" w:hAnsi="Symbol" w:hint="default"/>
      </w:rPr>
    </w:lvl>
    <w:lvl w:ilvl="4" w:tplc="049E6956">
      <w:start w:val="1"/>
      <w:numFmt w:val="bullet"/>
      <w:lvlText w:val="o"/>
      <w:lvlJc w:val="left"/>
      <w:pPr>
        <w:ind w:left="3600" w:hanging="360"/>
      </w:pPr>
      <w:rPr>
        <w:rFonts w:ascii="Courier New" w:hAnsi="Courier New" w:hint="default"/>
      </w:rPr>
    </w:lvl>
    <w:lvl w:ilvl="5" w:tplc="6A6C24A0">
      <w:start w:val="1"/>
      <w:numFmt w:val="bullet"/>
      <w:lvlText w:val=""/>
      <w:lvlJc w:val="left"/>
      <w:pPr>
        <w:ind w:left="4320" w:hanging="360"/>
      </w:pPr>
      <w:rPr>
        <w:rFonts w:ascii="Wingdings" w:hAnsi="Wingdings" w:hint="default"/>
      </w:rPr>
    </w:lvl>
    <w:lvl w:ilvl="6" w:tplc="91947F4C">
      <w:start w:val="1"/>
      <w:numFmt w:val="bullet"/>
      <w:lvlText w:val=""/>
      <w:lvlJc w:val="left"/>
      <w:pPr>
        <w:ind w:left="5040" w:hanging="360"/>
      </w:pPr>
      <w:rPr>
        <w:rFonts w:ascii="Symbol" w:hAnsi="Symbol" w:hint="default"/>
      </w:rPr>
    </w:lvl>
    <w:lvl w:ilvl="7" w:tplc="F06AA8F4">
      <w:start w:val="1"/>
      <w:numFmt w:val="bullet"/>
      <w:lvlText w:val="o"/>
      <w:lvlJc w:val="left"/>
      <w:pPr>
        <w:ind w:left="5760" w:hanging="360"/>
      </w:pPr>
      <w:rPr>
        <w:rFonts w:ascii="Courier New" w:hAnsi="Courier New" w:hint="default"/>
      </w:rPr>
    </w:lvl>
    <w:lvl w:ilvl="8" w:tplc="2988D0A0">
      <w:start w:val="1"/>
      <w:numFmt w:val="bullet"/>
      <w:lvlText w:val=""/>
      <w:lvlJc w:val="left"/>
      <w:pPr>
        <w:ind w:left="6480" w:hanging="360"/>
      </w:pPr>
      <w:rPr>
        <w:rFonts w:ascii="Wingdings" w:hAnsi="Wingdings" w:hint="default"/>
      </w:rPr>
    </w:lvl>
  </w:abstractNum>
  <w:abstractNum w:abstractNumId="13" w15:restartNumberingAfterBreak="0">
    <w:nsid w:val="643D3603"/>
    <w:multiLevelType w:val="hybridMultilevel"/>
    <w:tmpl w:val="8BC695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DF64285"/>
    <w:multiLevelType w:val="hybridMultilevel"/>
    <w:tmpl w:val="2B1C4C5E"/>
    <w:lvl w:ilvl="0" w:tplc="2C08AAE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6F3533"/>
    <w:multiLevelType w:val="hybridMultilevel"/>
    <w:tmpl w:val="A36E4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D8395D"/>
    <w:multiLevelType w:val="hybridMultilevel"/>
    <w:tmpl w:val="C002A106"/>
    <w:lvl w:ilvl="0" w:tplc="E00A7B0A">
      <w:start w:val="1"/>
      <w:numFmt w:val="bullet"/>
      <w:lvlText w:val=""/>
      <w:lvlJc w:val="left"/>
      <w:pPr>
        <w:ind w:left="720" w:hanging="360"/>
      </w:pPr>
      <w:rPr>
        <w:rFonts w:ascii="Symbol" w:hAnsi="Symbol" w:hint="default"/>
      </w:rPr>
    </w:lvl>
    <w:lvl w:ilvl="1" w:tplc="9DD6883C">
      <w:start w:val="1"/>
      <w:numFmt w:val="bullet"/>
      <w:lvlText w:val="o"/>
      <w:lvlJc w:val="left"/>
      <w:pPr>
        <w:ind w:left="1440" w:hanging="360"/>
      </w:pPr>
      <w:rPr>
        <w:rFonts w:ascii="Courier New" w:hAnsi="Courier New" w:hint="default"/>
      </w:rPr>
    </w:lvl>
    <w:lvl w:ilvl="2" w:tplc="C764ECDC">
      <w:start w:val="1"/>
      <w:numFmt w:val="bullet"/>
      <w:lvlText w:val=""/>
      <w:lvlJc w:val="left"/>
      <w:pPr>
        <w:ind w:left="2160" w:hanging="360"/>
      </w:pPr>
      <w:rPr>
        <w:rFonts w:ascii="Wingdings" w:hAnsi="Wingdings" w:hint="default"/>
      </w:rPr>
    </w:lvl>
    <w:lvl w:ilvl="3" w:tplc="6F86CCD6">
      <w:start w:val="1"/>
      <w:numFmt w:val="bullet"/>
      <w:lvlText w:val=""/>
      <w:lvlJc w:val="left"/>
      <w:pPr>
        <w:ind w:left="2880" w:hanging="360"/>
      </w:pPr>
      <w:rPr>
        <w:rFonts w:ascii="Symbol" w:hAnsi="Symbol" w:hint="default"/>
      </w:rPr>
    </w:lvl>
    <w:lvl w:ilvl="4" w:tplc="E9D40DBE">
      <w:start w:val="1"/>
      <w:numFmt w:val="bullet"/>
      <w:lvlText w:val="o"/>
      <w:lvlJc w:val="left"/>
      <w:pPr>
        <w:ind w:left="3600" w:hanging="360"/>
      </w:pPr>
      <w:rPr>
        <w:rFonts w:ascii="Courier New" w:hAnsi="Courier New" w:hint="default"/>
      </w:rPr>
    </w:lvl>
    <w:lvl w:ilvl="5" w:tplc="8ACE7D42">
      <w:start w:val="1"/>
      <w:numFmt w:val="bullet"/>
      <w:lvlText w:val=""/>
      <w:lvlJc w:val="left"/>
      <w:pPr>
        <w:ind w:left="4320" w:hanging="360"/>
      </w:pPr>
      <w:rPr>
        <w:rFonts w:ascii="Wingdings" w:hAnsi="Wingdings" w:hint="default"/>
      </w:rPr>
    </w:lvl>
    <w:lvl w:ilvl="6" w:tplc="D6842986">
      <w:start w:val="1"/>
      <w:numFmt w:val="bullet"/>
      <w:lvlText w:val=""/>
      <w:lvlJc w:val="left"/>
      <w:pPr>
        <w:ind w:left="5040" w:hanging="360"/>
      </w:pPr>
      <w:rPr>
        <w:rFonts w:ascii="Symbol" w:hAnsi="Symbol" w:hint="default"/>
      </w:rPr>
    </w:lvl>
    <w:lvl w:ilvl="7" w:tplc="7E0C2E9A">
      <w:start w:val="1"/>
      <w:numFmt w:val="bullet"/>
      <w:lvlText w:val="o"/>
      <w:lvlJc w:val="left"/>
      <w:pPr>
        <w:ind w:left="5760" w:hanging="360"/>
      </w:pPr>
      <w:rPr>
        <w:rFonts w:ascii="Courier New" w:hAnsi="Courier New" w:hint="default"/>
      </w:rPr>
    </w:lvl>
    <w:lvl w:ilvl="8" w:tplc="169A99F2">
      <w:start w:val="1"/>
      <w:numFmt w:val="bullet"/>
      <w:lvlText w:val=""/>
      <w:lvlJc w:val="left"/>
      <w:pPr>
        <w:ind w:left="6480" w:hanging="360"/>
      </w:pPr>
      <w:rPr>
        <w:rFonts w:ascii="Wingdings" w:hAnsi="Wingdings" w:hint="default"/>
      </w:rPr>
    </w:lvl>
  </w:abstractNum>
  <w:abstractNum w:abstractNumId="17" w15:restartNumberingAfterBreak="0">
    <w:nsid w:val="776D58B5"/>
    <w:multiLevelType w:val="hybridMultilevel"/>
    <w:tmpl w:val="FDA07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CB14D6"/>
    <w:multiLevelType w:val="hybridMultilevel"/>
    <w:tmpl w:val="FBE08DE2"/>
    <w:lvl w:ilvl="0" w:tplc="ABC2CD00">
      <w:start w:val="1"/>
      <w:numFmt w:val="bullet"/>
      <w:lvlText w:val=""/>
      <w:lvlJc w:val="left"/>
      <w:pPr>
        <w:ind w:left="720" w:hanging="360"/>
      </w:pPr>
      <w:rPr>
        <w:rFonts w:ascii="Symbol" w:hAnsi="Symbol" w:hint="default"/>
      </w:rPr>
    </w:lvl>
    <w:lvl w:ilvl="1" w:tplc="04408A52">
      <w:start w:val="1"/>
      <w:numFmt w:val="bullet"/>
      <w:lvlText w:val="o"/>
      <w:lvlJc w:val="left"/>
      <w:pPr>
        <w:ind w:left="1440" w:hanging="360"/>
      </w:pPr>
      <w:rPr>
        <w:rFonts w:ascii="Courier New" w:hAnsi="Courier New" w:hint="default"/>
      </w:rPr>
    </w:lvl>
    <w:lvl w:ilvl="2" w:tplc="CFCA2DC2">
      <w:start w:val="1"/>
      <w:numFmt w:val="bullet"/>
      <w:lvlText w:val=""/>
      <w:lvlJc w:val="left"/>
      <w:pPr>
        <w:ind w:left="2160" w:hanging="360"/>
      </w:pPr>
      <w:rPr>
        <w:rFonts w:ascii="Wingdings" w:hAnsi="Wingdings" w:hint="default"/>
      </w:rPr>
    </w:lvl>
    <w:lvl w:ilvl="3" w:tplc="D0EA527C">
      <w:start w:val="1"/>
      <w:numFmt w:val="bullet"/>
      <w:lvlText w:val=""/>
      <w:lvlJc w:val="left"/>
      <w:pPr>
        <w:ind w:left="2880" w:hanging="360"/>
      </w:pPr>
      <w:rPr>
        <w:rFonts w:ascii="Symbol" w:hAnsi="Symbol" w:hint="default"/>
      </w:rPr>
    </w:lvl>
    <w:lvl w:ilvl="4" w:tplc="DAB604E8">
      <w:start w:val="1"/>
      <w:numFmt w:val="bullet"/>
      <w:lvlText w:val="o"/>
      <w:lvlJc w:val="left"/>
      <w:pPr>
        <w:ind w:left="3600" w:hanging="360"/>
      </w:pPr>
      <w:rPr>
        <w:rFonts w:ascii="Courier New" w:hAnsi="Courier New" w:hint="default"/>
      </w:rPr>
    </w:lvl>
    <w:lvl w:ilvl="5" w:tplc="7056FD22">
      <w:start w:val="1"/>
      <w:numFmt w:val="bullet"/>
      <w:lvlText w:val=""/>
      <w:lvlJc w:val="left"/>
      <w:pPr>
        <w:ind w:left="4320" w:hanging="360"/>
      </w:pPr>
      <w:rPr>
        <w:rFonts w:ascii="Wingdings" w:hAnsi="Wingdings" w:hint="default"/>
      </w:rPr>
    </w:lvl>
    <w:lvl w:ilvl="6" w:tplc="936E5D02">
      <w:start w:val="1"/>
      <w:numFmt w:val="bullet"/>
      <w:lvlText w:val=""/>
      <w:lvlJc w:val="left"/>
      <w:pPr>
        <w:ind w:left="5040" w:hanging="360"/>
      </w:pPr>
      <w:rPr>
        <w:rFonts w:ascii="Symbol" w:hAnsi="Symbol" w:hint="default"/>
      </w:rPr>
    </w:lvl>
    <w:lvl w:ilvl="7" w:tplc="77546012">
      <w:start w:val="1"/>
      <w:numFmt w:val="bullet"/>
      <w:lvlText w:val="o"/>
      <w:lvlJc w:val="left"/>
      <w:pPr>
        <w:ind w:left="5760" w:hanging="360"/>
      </w:pPr>
      <w:rPr>
        <w:rFonts w:ascii="Courier New" w:hAnsi="Courier New" w:hint="default"/>
      </w:rPr>
    </w:lvl>
    <w:lvl w:ilvl="8" w:tplc="E7CAD530">
      <w:start w:val="1"/>
      <w:numFmt w:val="bullet"/>
      <w:lvlText w:val=""/>
      <w:lvlJc w:val="left"/>
      <w:pPr>
        <w:ind w:left="6480" w:hanging="360"/>
      </w:pPr>
      <w:rPr>
        <w:rFonts w:ascii="Wingdings" w:hAnsi="Wingdings" w:hint="default"/>
      </w:rPr>
    </w:lvl>
  </w:abstractNum>
  <w:abstractNum w:abstractNumId="19" w15:restartNumberingAfterBreak="0">
    <w:nsid w:val="7B024A46"/>
    <w:multiLevelType w:val="hybridMultilevel"/>
    <w:tmpl w:val="3E42F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706C13"/>
    <w:multiLevelType w:val="hybridMultilevel"/>
    <w:tmpl w:val="E7147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9892265">
    <w:abstractNumId w:val="6"/>
  </w:num>
  <w:num w:numId="2" w16cid:durableId="1577476266">
    <w:abstractNumId w:val="8"/>
  </w:num>
  <w:num w:numId="3" w16cid:durableId="1040744340">
    <w:abstractNumId w:val="5"/>
  </w:num>
  <w:num w:numId="4" w16cid:durableId="776753324">
    <w:abstractNumId w:val="16"/>
  </w:num>
  <w:num w:numId="5" w16cid:durableId="1922793255">
    <w:abstractNumId w:val="10"/>
  </w:num>
  <w:num w:numId="6" w16cid:durableId="819225682">
    <w:abstractNumId w:val="1"/>
  </w:num>
  <w:num w:numId="7" w16cid:durableId="471100871">
    <w:abstractNumId w:val="12"/>
  </w:num>
  <w:num w:numId="8" w16cid:durableId="119569941">
    <w:abstractNumId w:val="0"/>
  </w:num>
  <w:num w:numId="9" w16cid:durableId="430441227">
    <w:abstractNumId w:val="18"/>
  </w:num>
  <w:num w:numId="10" w16cid:durableId="522982602">
    <w:abstractNumId w:val="2"/>
  </w:num>
  <w:num w:numId="11" w16cid:durableId="184173154">
    <w:abstractNumId w:val="11"/>
  </w:num>
  <w:num w:numId="12" w16cid:durableId="417988631">
    <w:abstractNumId w:val="7"/>
  </w:num>
  <w:num w:numId="13" w16cid:durableId="997617692">
    <w:abstractNumId w:val="13"/>
  </w:num>
  <w:num w:numId="14" w16cid:durableId="1122070749">
    <w:abstractNumId w:val="14"/>
  </w:num>
  <w:num w:numId="15" w16cid:durableId="1419670112">
    <w:abstractNumId w:val="3"/>
  </w:num>
  <w:num w:numId="16" w16cid:durableId="757480791">
    <w:abstractNumId w:val="17"/>
  </w:num>
  <w:num w:numId="17" w16cid:durableId="971443791">
    <w:abstractNumId w:val="4"/>
  </w:num>
  <w:num w:numId="18" w16cid:durableId="389574880">
    <w:abstractNumId w:val="20"/>
  </w:num>
  <w:num w:numId="19" w16cid:durableId="1019818868">
    <w:abstractNumId w:val="15"/>
  </w:num>
  <w:num w:numId="20" w16cid:durableId="805925817">
    <w:abstractNumId w:val="9"/>
  </w:num>
  <w:num w:numId="21" w16cid:durableId="16468111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79"/>
    <w:rsid w:val="00004376"/>
    <w:rsid w:val="00005E4F"/>
    <w:rsid w:val="00013573"/>
    <w:rsid w:val="0001422A"/>
    <w:rsid w:val="000346CB"/>
    <w:rsid w:val="00057CB1"/>
    <w:rsid w:val="00063899"/>
    <w:rsid w:val="00086187"/>
    <w:rsid w:val="00092896"/>
    <w:rsid w:val="00096E79"/>
    <w:rsid w:val="00096E84"/>
    <w:rsid w:val="000A0A2D"/>
    <w:rsid w:val="000A5BA7"/>
    <w:rsid w:val="000A74F4"/>
    <w:rsid w:val="000B3CE4"/>
    <w:rsid w:val="000C0201"/>
    <w:rsid w:val="000C46F4"/>
    <w:rsid w:val="000D53B6"/>
    <w:rsid w:val="000E1195"/>
    <w:rsid w:val="000E3DFF"/>
    <w:rsid w:val="000F7A51"/>
    <w:rsid w:val="00110832"/>
    <w:rsid w:val="00116212"/>
    <w:rsid w:val="00117FB5"/>
    <w:rsid w:val="001245CB"/>
    <w:rsid w:val="001408B2"/>
    <w:rsid w:val="00153D4E"/>
    <w:rsid w:val="001636FB"/>
    <w:rsid w:val="00163AC3"/>
    <w:rsid w:val="00173961"/>
    <w:rsid w:val="0017621A"/>
    <w:rsid w:val="001B0B0C"/>
    <w:rsid w:val="001C1115"/>
    <w:rsid w:val="001C7B42"/>
    <w:rsid w:val="001D274C"/>
    <w:rsid w:val="001D47F0"/>
    <w:rsid w:val="0020036A"/>
    <w:rsid w:val="002126A0"/>
    <w:rsid w:val="00226195"/>
    <w:rsid w:val="0023387D"/>
    <w:rsid w:val="002353A1"/>
    <w:rsid w:val="00243696"/>
    <w:rsid w:val="0024673F"/>
    <w:rsid w:val="00255976"/>
    <w:rsid w:val="002679C3"/>
    <w:rsid w:val="00276D51"/>
    <w:rsid w:val="00277ECA"/>
    <w:rsid w:val="00290CD1"/>
    <w:rsid w:val="00293A6D"/>
    <w:rsid w:val="002B13F2"/>
    <w:rsid w:val="002C0D77"/>
    <w:rsid w:val="002C31BB"/>
    <w:rsid w:val="002C71EB"/>
    <w:rsid w:val="002E6F97"/>
    <w:rsid w:val="002F5583"/>
    <w:rsid w:val="00310805"/>
    <w:rsid w:val="00310E1D"/>
    <w:rsid w:val="00322EED"/>
    <w:rsid w:val="00332475"/>
    <w:rsid w:val="0033528E"/>
    <w:rsid w:val="0035617B"/>
    <w:rsid w:val="00357D4A"/>
    <w:rsid w:val="0036353B"/>
    <w:rsid w:val="00366B99"/>
    <w:rsid w:val="00380426"/>
    <w:rsid w:val="003845DF"/>
    <w:rsid w:val="00394713"/>
    <w:rsid w:val="003B5C6C"/>
    <w:rsid w:val="003C0F31"/>
    <w:rsid w:val="003D444C"/>
    <w:rsid w:val="003E2BC1"/>
    <w:rsid w:val="003E409F"/>
    <w:rsid w:val="003E7EFC"/>
    <w:rsid w:val="003F6806"/>
    <w:rsid w:val="00406724"/>
    <w:rsid w:val="0041054D"/>
    <w:rsid w:val="00423626"/>
    <w:rsid w:val="00423F58"/>
    <w:rsid w:val="00433F83"/>
    <w:rsid w:val="0044519D"/>
    <w:rsid w:val="00453309"/>
    <w:rsid w:val="00462761"/>
    <w:rsid w:val="0046416C"/>
    <w:rsid w:val="00475D4C"/>
    <w:rsid w:val="004A569D"/>
    <w:rsid w:val="004B3ACF"/>
    <w:rsid w:val="004D6AA4"/>
    <w:rsid w:val="004E7DFC"/>
    <w:rsid w:val="004F2744"/>
    <w:rsid w:val="00517DB3"/>
    <w:rsid w:val="00556911"/>
    <w:rsid w:val="005632E8"/>
    <w:rsid w:val="005670BA"/>
    <w:rsid w:val="00572DD5"/>
    <w:rsid w:val="0057716C"/>
    <w:rsid w:val="00582317"/>
    <w:rsid w:val="00582670"/>
    <w:rsid w:val="00582672"/>
    <w:rsid w:val="005C429B"/>
    <w:rsid w:val="005F231C"/>
    <w:rsid w:val="005F28A6"/>
    <w:rsid w:val="005F7145"/>
    <w:rsid w:val="006045F6"/>
    <w:rsid w:val="00604B0D"/>
    <w:rsid w:val="00672CD6"/>
    <w:rsid w:val="00673426"/>
    <w:rsid w:val="00674A0C"/>
    <w:rsid w:val="006A0799"/>
    <w:rsid w:val="006A0D4E"/>
    <w:rsid w:val="006B2C9E"/>
    <w:rsid w:val="006D38CB"/>
    <w:rsid w:val="006D49D9"/>
    <w:rsid w:val="006D5F45"/>
    <w:rsid w:val="006F1357"/>
    <w:rsid w:val="00711245"/>
    <w:rsid w:val="00712583"/>
    <w:rsid w:val="00731773"/>
    <w:rsid w:val="00743B43"/>
    <w:rsid w:val="00760920"/>
    <w:rsid w:val="00763BFB"/>
    <w:rsid w:val="0076660C"/>
    <w:rsid w:val="00767920"/>
    <w:rsid w:val="00790AF4"/>
    <w:rsid w:val="007A13EA"/>
    <w:rsid w:val="007A3C51"/>
    <w:rsid w:val="007B17BD"/>
    <w:rsid w:val="007C0B24"/>
    <w:rsid w:val="007C1549"/>
    <w:rsid w:val="007D4A79"/>
    <w:rsid w:val="007E2CB0"/>
    <w:rsid w:val="00805EF5"/>
    <w:rsid w:val="0082703F"/>
    <w:rsid w:val="00833743"/>
    <w:rsid w:val="00835C43"/>
    <w:rsid w:val="008431A7"/>
    <w:rsid w:val="008463C7"/>
    <w:rsid w:val="00853279"/>
    <w:rsid w:val="0085360C"/>
    <w:rsid w:val="00870085"/>
    <w:rsid w:val="00873533"/>
    <w:rsid w:val="0087637B"/>
    <w:rsid w:val="008B14D6"/>
    <w:rsid w:val="008B3E05"/>
    <w:rsid w:val="008B54A9"/>
    <w:rsid w:val="008C5AD1"/>
    <w:rsid w:val="008E670F"/>
    <w:rsid w:val="00905974"/>
    <w:rsid w:val="00907FA3"/>
    <w:rsid w:val="00921DF9"/>
    <w:rsid w:val="009361A8"/>
    <w:rsid w:val="00942131"/>
    <w:rsid w:val="00961B93"/>
    <w:rsid w:val="00977B90"/>
    <w:rsid w:val="00986717"/>
    <w:rsid w:val="009965D7"/>
    <w:rsid w:val="009C3F11"/>
    <w:rsid w:val="009C5375"/>
    <w:rsid w:val="009C6235"/>
    <w:rsid w:val="009D1BDE"/>
    <w:rsid w:val="009F2855"/>
    <w:rsid w:val="009F46D4"/>
    <w:rsid w:val="00A136A3"/>
    <w:rsid w:val="00A1710A"/>
    <w:rsid w:val="00A27D33"/>
    <w:rsid w:val="00A472D5"/>
    <w:rsid w:val="00A5578F"/>
    <w:rsid w:val="00A57EC6"/>
    <w:rsid w:val="00A732D3"/>
    <w:rsid w:val="00A874C8"/>
    <w:rsid w:val="00A87AEA"/>
    <w:rsid w:val="00A91C20"/>
    <w:rsid w:val="00A92DE6"/>
    <w:rsid w:val="00AB00B0"/>
    <w:rsid w:val="00AB492B"/>
    <w:rsid w:val="00AB5DB2"/>
    <w:rsid w:val="00AC6394"/>
    <w:rsid w:val="00AD2248"/>
    <w:rsid w:val="00AD5BC6"/>
    <w:rsid w:val="00AF78EB"/>
    <w:rsid w:val="00AF85B9"/>
    <w:rsid w:val="00B016AF"/>
    <w:rsid w:val="00B067B4"/>
    <w:rsid w:val="00B0788C"/>
    <w:rsid w:val="00B10D95"/>
    <w:rsid w:val="00B351ED"/>
    <w:rsid w:val="00B41D51"/>
    <w:rsid w:val="00B44334"/>
    <w:rsid w:val="00B5390F"/>
    <w:rsid w:val="00B56A6B"/>
    <w:rsid w:val="00B66954"/>
    <w:rsid w:val="00B704C0"/>
    <w:rsid w:val="00B80CFB"/>
    <w:rsid w:val="00B9178A"/>
    <w:rsid w:val="00BA0CC7"/>
    <w:rsid w:val="00BA7A39"/>
    <w:rsid w:val="00BC7D2D"/>
    <w:rsid w:val="00BD01FF"/>
    <w:rsid w:val="00BD0DED"/>
    <w:rsid w:val="00C00509"/>
    <w:rsid w:val="00C04B32"/>
    <w:rsid w:val="00C11673"/>
    <w:rsid w:val="00C270BB"/>
    <w:rsid w:val="00C32CE6"/>
    <w:rsid w:val="00C35961"/>
    <w:rsid w:val="00C542AB"/>
    <w:rsid w:val="00C60121"/>
    <w:rsid w:val="00C82793"/>
    <w:rsid w:val="00C8643B"/>
    <w:rsid w:val="00C8767E"/>
    <w:rsid w:val="00C97687"/>
    <w:rsid w:val="00CA0226"/>
    <w:rsid w:val="00CA2817"/>
    <w:rsid w:val="00CE45FC"/>
    <w:rsid w:val="00D01E24"/>
    <w:rsid w:val="00D060C1"/>
    <w:rsid w:val="00D15910"/>
    <w:rsid w:val="00D21FD9"/>
    <w:rsid w:val="00D37C00"/>
    <w:rsid w:val="00D41940"/>
    <w:rsid w:val="00D47C47"/>
    <w:rsid w:val="00D52B1D"/>
    <w:rsid w:val="00D57A44"/>
    <w:rsid w:val="00D62D9E"/>
    <w:rsid w:val="00D8499E"/>
    <w:rsid w:val="00D9082C"/>
    <w:rsid w:val="00DA6F44"/>
    <w:rsid w:val="00DB3E4E"/>
    <w:rsid w:val="00DB7250"/>
    <w:rsid w:val="00DB7ACC"/>
    <w:rsid w:val="00DC51C9"/>
    <w:rsid w:val="00DE1AC8"/>
    <w:rsid w:val="00DE1F5D"/>
    <w:rsid w:val="00E226C9"/>
    <w:rsid w:val="00E25334"/>
    <w:rsid w:val="00E312AD"/>
    <w:rsid w:val="00E40BCE"/>
    <w:rsid w:val="00E4322F"/>
    <w:rsid w:val="00E470DB"/>
    <w:rsid w:val="00E47A42"/>
    <w:rsid w:val="00E5266D"/>
    <w:rsid w:val="00E54387"/>
    <w:rsid w:val="00E56040"/>
    <w:rsid w:val="00E629E1"/>
    <w:rsid w:val="00E7446A"/>
    <w:rsid w:val="00EA3C5A"/>
    <w:rsid w:val="00EB7120"/>
    <w:rsid w:val="00EC0676"/>
    <w:rsid w:val="00EE3C17"/>
    <w:rsid w:val="00EF4AEB"/>
    <w:rsid w:val="00F01374"/>
    <w:rsid w:val="00F04B20"/>
    <w:rsid w:val="00F26B4F"/>
    <w:rsid w:val="00F31FAE"/>
    <w:rsid w:val="00F5173A"/>
    <w:rsid w:val="00F65250"/>
    <w:rsid w:val="00F804EB"/>
    <w:rsid w:val="00F81017"/>
    <w:rsid w:val="00FA3DE1"/>
    <w:rsid w:val="00FB0E59"/>
    <w:rsid w:val="00FB5D51"/>
    <w:rsid w:val="00FC60D9"/>
    <w:rsid w:val="00FD6F1E"/>
    <w:rsid w:val="00FD73FE"/>
    <w:rsid w:val="00FE232B"/>
    <w:rsid w:val="00FE47F8"/>
    <w:rsid w:val="00FE7320"/>
    <w:rsid w:val="00FF027F"/>
    <w:rsid w:val="010DB506"/>
    <w:rsid w:val="0156FFE2"/>
    <w:rsid w:val="0175DEE8"/>
    <w:rsid w:val="0185574E"/>
    <w:rsid w:val="0202AA27"/>
    <w:rsid w:val="022B3015"/>
    <w:rsid w:val="02349FAD"/>
    <w:rsid w:val="02C69723"/>
    <w:rsid w:val="030C376F"/>
    <w:rsid w:val="030C6E31"/>
    <w:rsid w:val="0356809B"/>
    <w:rsid w:val="03ABCBE0"/>
    <w:rsid w:val="03F21573"/>
    <w:rsid w:val="043B592C"/>
    <w:rsid w:val="0456F445"/>
    <w:rsid w:val="04722671"/>
    <w:rsid w:val="0497BB42"/>
    <w:rsid w:val="051E666F"/>
    <w:rsid w:val="055E6BC7"/>
    <w:rsid w:val="05A7CE2B"/>
    <w:rsid w:val="05A8ED81"/>
    <w:rsid w:val="069BD3B1"/>
    <w:rsid w:val="0773D9ED"/>
    <w:rsid w:val="077D0718"/>
    <w:rsid w:val="07AC036E"/>
    <w:rsid w:val="08044046"/>
    <w:rsid w:val="082C0A39"/>
    <w:rsid w:val="0875590E"/>
    <w:rsid w:val="087FFEE4"/>
    <w:rsid w:val="08CE06E3"/>
    <w:rsid w:val="09704059"/>
    <w:rsid w:val="099D563E"/>
    <w:rsid w:val="0A08FF71"/>
    <w:rsid w:val="0A520865"/>
    <w:rsid w:val="0AAD99D5"/>
    <w:rsid w:val="0AC29970"/>
    <w:rsid w:val="0B45D0DE"/>
    <w:rsid w:val="0C04DFFD"/>
    <w:rsid w:val="0C3D9361"/>
    <w:rsid w:val="0C985990"/>
    <w:rsid w:val="0CC6FD32"/>
    <w:rsid w:val="0CE88138"/>
    <w:rsid w:val="0D4BDDE2"/>
    <w:rsid w:val="0D4D6DFD"/>
    <w:rsid w:val="0D529CE5"/>
    <w:rsid w:val="0DAAE418"/>
    <w:rsid w:val="0E4E90E6"/>
    <w:rsid w:val="0EB6AA33"/>
    <w:rsid w:val="0ECA3608"/>
    <w:rsid w:val="0F108FFE"/>
    <w:rsid w:val="0F82AF34"/>
    <w:rsid w:val="0FEF40AC"/>
    <w:rsid w:val="10F992D3"/>
    <w:rsid w:val="11472DE9"/>
    <w:rsid w:val="11FA8CFF"/>
    <w:rsid w:val="1217F106"/>
    <w:rsid w:val="125DA99E"/>
    <w:rsid w:val="12FD47FA"/>
    <w:rsid w:val="1377EEAB"/>
    <w:rsid w:val="13D2152D"/>
    <w:rsid w:val="14F778A4"/>
    <w:rsid w:val="15124932"/>
    <w:rsid w:val="151D1163"/>
    <w:rsid w:val="1522C1A2"/>
    <w:rsid w:val="152410D8"/>
    <w:rsid w:val="15E047A9"/>
    <w:rsid w:val="15E57A48"/>
    <w:rsid w:val="15EFBB8C"/>
    <w:rsid w:val="16226727"/>
    <w:rsid w:val="163EA894"/>
    <w:rsid w:val="1664023E"/>
    <w:rsid w:val="1676509D"/>
    <w:rsid w:val="18179E24"/>
    <w:rsid w:val="18369439"/>
    <w:rsid w:val="1872534F"/>
    <w:rsid w:val="193A4A48"/>
    <w:rsid w:val="1A9DC7AB"/>
    <w:rsid w:val="1AF0FACE"/>
    <w:rsid w:val="1B041AB8"/>
    <w:rsid w:val="1B59BF49"/>
    <w:rsid w:val="1B7461E6"/>
    <w:rsid w:val="1B8B4AE0"/>
    <w:rsid w:val="1CAF2167"/>
    <w:rsid w:val="1CC8A2B3"/>
    <w:rsid w:val="1D0AC464"/>
    <w:rsid w:val="1D8595EB"/>
    <w:rsid w:val="1E12142E"/>
    <w:rsid w:val="1E2C67F8"/>
    <w:rsid w:val="1E75DC5C"/>
    <w:rsid w:val="1E8BD43A"/>
    <w:rsid w:val="1EC78F7F"/>
    <w:rsid w:val="1F43A984"/>
    <w:rsid w:val="1F65799E"/>
    <w:rsid w:val="1F79E08F"/>
    <w:rsid w:val="20329A4F"/>
    <w:rsid w:val="206C2681"/>
    <w:rsid w:val="208B19BE"/>
    <w:rsid w:val="216E23A7"/>
    <w:rsid w:val="21754AAC"/>
    <w:rsid w:val="217721FC"/>
    <w:rsid w:val="218A2B32"/>
    <w:rsid w:val="219032F0"/>
    <w:rsid w:val="21CBAE1A"/>
    <w:rsid w:val="21CC6E1F"/>
    <w:rsid w:val="220A7555"/>
    <w:rsid w:val="2213AC0B"/>
    <w:rsid w:val="2217F13C"/>
    <w:rsid w:val="22272A98"/>
    <w:rsid w:val="224885B6"/>
    <w:rsid w:val="226B444E"/>
    <w:rsid w:val="229C3751"/>
    <w:rsid w:val="231DFF6E"/>
    <w:rsid w:val="23378919"/>
    <w:rsid w:val="23390F4D"/>
    <w:rsid w:val="23D1A762"/>
    <w:rsid w:val="241606F7"/>
    <w:rsid w:val="243DF602"/>
    <w:rsid w:val="2442E640"/>
    <w:rsid w:val="24631546"/>
    <w:rsid w:val="24A5324C"/>
    <w:rsid w:val="24E6026D"/>
    <w:rsid w:val="24F67C53"/>
    <w:rsid w:val="250BE6CB"/>
    <w:rsid w:val="2546CD1D"/>
    <w:rsid w:val="25633A6F"/>
    <w:rsid w:val="25678A30"/>
    <w:rsid w:val="25C0AD4E"/>
    <w:rsid w:val="25D83112"/>
    <w:rsid w:val="26222925"/>
    <w:rsid w:val="26F3E336"/>
    <w:rsid w:val="272E3406"/>
    <w:rsid w:val="277E1996"/>
    <w:rsid w:val="27AE3FDB"/>
    <w:rsid w:val="27E56087"/>
    <w:rsid w:val="27EF5963"/>
    <w:rsid w:val="27EF9676"/>
    <w:rsid w:val="28282212"/>
    <w:rsid w:val="28ADCEDB"/>
    <w:rsid w:val="28BDAF0B"/>
    <w:rsid w:val="28C73403"/>
    <w:rsid w:val="2919D646"/>
    <w:rsid w:val="29419863"/>
    <w:rsid w:val="296584F1"/>
    <w:rsid w:val="29677CCD"/>
    <w:rsid w:val="296F3745"/>
    <w:rsid w:val="296FC468"/>
    <w:rsid w:val="29B0485F"/>
    <w:rsid w:val="29C554EC"/>
    <w:rsid w:val="2A38E039"/>
    <w:rsid w:val="2A4A150C"/>
    <w:rsid w:val="2A5B2921"/>
    <w:rsid w:val="2A8ABC37"/>
    <w:rsid w:val="2AB6CBA6"/>
    <w:rsid w:val="2AC9D9C8"/>
    <w:rsid w:val="2B2AA40E"/>
    <w:rsid w:val="2BE55779"/>
    <w:rsid w:val="2C5197DE"/>
    <w:rsid w:val="2C658B81"/>
    <w:rsid w:val="2C9B1C73"/>
    <w:rsid w:val="2CEE93DB"/>
    <w:rsid w:val="2CFD2082"/>
    <w:rsid w:val="2D08F53A"/>
    <w:rsid w:val="2D841A88"/>
    <w:rsid w:val="2D8E3E09"/>
    <w:rsid w:val="2E18C505"/>
    <w:rsid w:val="2E20BE5C"/>
    <w:rsid w:val="2E2DE45D"/>
    <w:rsid w:val="2EFF171B"/>
    <w:rsid w:val="2F3D7C24"/>
    <w:rsid w:val="2F3E7DF5"/>
    <w:rsid w:val="2F6E4FBC"/>
    <w:rsid w:val="2F82ADC5"/>
    <w:rsid w:val="30077B86"/>
    <w:rsid w:val="3121A186"/>
    <w:rsid w:val="31C8FDBD"/>
    <w:rsid w:val="3212FBD3"/>
    <w:rsid w:val="32252C7A"/>
    <w:rsid w:val="32579D36"/>
    <w:rsid w:val="3274F14B"/>
    <w:rsid w:val="329546FE"/>
    <w:rsid w:val="329E049C"/>
    <w:rsid w:val="32C0B1B2"/>
    <w:rsid w:val="32DE1D99"/>
    <w:rsid w:val="3325E76F"/>
    <w:rsid w:val="334CE6BC"/>
    <w:rsid w:val="3387A052"/>
    <w:rsid w:val="33BF3DA1"/>
    <w:rsid w:val="33DC8B6D"/>
    <w:rsid w:val="33EA8DFE"/>
    <w:rsid w:val="341C5AAD"/>
    <w:rsid w:val="346DB4D7"/>
    <w:rsid w:val="34ACA698"/>
    <w:rsid w:val="35136D89"/>
    <w:rsid w:val="360EDB70"/>
    <w:rsid w:val="364047D0"/>
    <w:rsid w:val="367FCD75"/>
    <w:rsid w:val="368350EE"/>
    <w:rsid w:val="36B3FA96"/>
    <w:rsid w:val="3707A7D4"/>
    <w:rsid w:val="371B0A5E"/>
    <w:rsid w:val="372AAA96"/>
    <w:rsid w:val="377B60FC"/>
    <w:rsid w:val="37F6A95A"/>
    <w:rsid w:val="383DFE67"/>
    <w:rsid w:val="38E6171D"/>
    <w:rsid w:val="391606B4"/>
    <w:rsid w:val="399A0A7C"/>
    <w:rsid w:val="39A6568E"/>
    <w:rsid w:val="39D342D8"/>
    <w:rsid w:val="39E2BEB3"/>
    <w:rsid w:val="3A2696A5"/>
    <w:rsid w:val="3A39AA73"/>
    <w:rsid w:val="3A3F4EF5"/>
    <w:rsid w:val="3A61FD35"/>
    <w:rsid w:val="3AADA671"/>
    <w:rsid w:val="3AF11C8C"/>
    <w:rsid w:val="3B0E8B14"/>
    <w:rsid w:val="3B777801"/>
    <w:rsid w:val="3B8E0507"/>
    <w:rsid w:val="3C4338AD"/>
    <w:rsid w:val="3C5B5CE3"/>
    <w:rsid w:val="3C6186DF"/>
    <w:rsid w:val="3CE72A32"/>
    <w:rsid w:val="3CFD05C9"/>
    <w:rsid w:val="3D7D552E"/>
    <w:rsid w:val="3DAF3009"/>
    <w:rsid w:val="3E8A6414"/>
    <w:rsid w:val="3EAF8A52"/>
    <w:rsid w:val="3F1130B7"/>
    <w:rsid w:val="3F6B36FC"/>
    <w:rsid w:val="3F995724"/>
    <w:rsid w:val="3FB75DB5"/>
    <w:rsid w:val="3FD826EC"/>
    <w:rsid w:val="402C7954"/>
    <w:rsid w:val="4080FE63"/>
    <w:rsid w:val="40BFDFCD"/>
    <w:rsid w:val="412C43A2"/>
    <w:rsid w:val="41900955"/>
    <w:rsid w:val="41C2D0DC"/>
    <w:rsid w:val="4289E8F3"/>
    <w:rsid w:val="42908A7A"/>
    <w:rsid w:val="434A7B16"/>
    <w:rsid w:val="435C5C31"/>
    <w:rsid w:val="4434D754"/>
    <w:rsid w:val="4470B49E"/>
    <w:rsid w:val="44911B44"/>
    <w:rsid w:val="44F8BA04"/>
    <w:rsid w:val="44FAC677"/>
    <w:rsid w:val="456E0815"/>
    <w:rsid w:val="4629E948"/>
    <w:rsid w:val="46792700"/>
    <w:rsid w:val="4682CB52"/>
    <w:rsid w:val="46D09142"/>
    <w:rsid w:val="46F79DA9"/>
    <w:rsid w:val="470C0EBF"/>
    <w:rsid w:val="478A75AD"/>
    <w:rsid w:val="4795C6A2"/>
    <w:rsid w:val="47B04E49"/>
    <w:rsid w:val="47C41BE4"/>
    <w:rsid w:val="47D67564"/>
    <w:rsid w:val="47F8E5E6"/>
    <w:rsid w:val="483E6905"/>
    <w:rsid w:val="4854222C"/>
    <w:rsid w:val="4863A2DE"/>
    <w:rsid w:val="4885FE03"/>
    <w:rsid w:val="48B2E008"/>
    <w:rsid w:val="48F7A5BA"/>
    <w:rsid w:val="490099DE"/>
    <w:rsid w:val="49917852"/>
    <w:rsid w:val="49955841"/>
    <w:rsid w:val="49A63B7D"/>
    <w:rsid w:val="4A7FBBE3"/>
    <w:rsid w:val="4B408B4B"/>
    <w:rsid w:val="4BAB249B"/>
    <w:rsid w:val="4D0109ED"/>
    <w:rsid w:val="4D9E27DB"/>
    <w:rsid w:val="4E02A751"/>
    <w:rsid w:val="4E3728FE"/>
    <w:rsid w:val="4E50C453"/>
    <w:rsid w:val="4E68D1D0"/>
    <w:rsid w:val="4E6D724A"/>
    <w:rsid w:val="4E7E79E3"/>
    <w:rsid w:val="4E8CA81A"/>
    <w:rsid w:val="4EB9824E"/>
    <w:rsid w:val="4EFC0763"/>
    <w:rsid w:val="4F43CD69"/>
    <w:rsid w:val="4F513758"/>
    <w:rsid w:val="4F5DDC07"/>
    <w:rsid w:val="4FAEC482"/>
    <w:rsid w:val="50C7BE85"/>
    <w:rsid w:val="5111AB1A"/>
    <w:rsid w:val="519B1BAF"/>
    <w:rsid w:val="52458053"/>
    <w:rsid w:val="52814771"/>
    <w:rsid w:val="52911CF3"/>
    <w:rsid w:val="52A4045F"/>
    <w:rsid w:val="52D8A482"/>
    <w:rsid w:val="52F5F4A4"/>
    <w:rsid w:val="53425FA3"/>
    <w:rsid w:val="537014AD"/>
    <w:rsid w:val="54242E66"/>
    <w:rsid w:val="543BF8EE"/>
    <w:rsid w:val="54524D7F"/>
    <w:rsid w:val="5465C939"/>
    <w:rsid w:val="54C3E4D0"/>
    <w:rsid w:val="54D086CA"/>
    <w:rsid w:val="54F8FC62"/>
    <w:rsid w:val="55928EE9"/>
    <w:rsid w:val="5602AB54"/>
    <w:rsid w:val="5614EB3E"/>
    <w:rsid w:val="56A681A7"/>
    <w:rsid w:val="56B9952F"/>
    <w:rsid w:val="56C49CA9"/>
    <w:rsid w:val="56C95B7E"/>
    <w:rsid w:val="5745CF87"/>
    <w:rsid w:val="577F71A9"/>
    <w:rsid w:val="57A49561"/>
    <w:rsid w:val="57B1C55F"/>
    <w:rsid w:val="57E97AE6"/>
    <w:rsid w:val="580EBB58"/>
    <w:rsid w:val="584B7846"/>
    <w:rsid w:val="588C430C"/>
    <w:rsid w:val="58E818A9"/>
    <w:rsid w:val="58EC654C"/>
    <w:rsid w:val="592DC3B6"/>
    <w:rsid w:val="593E449C"/>
    <w:rsid w:val="59EBF360"/>
    <w:rsid w:val="59FA4AA3"/>
    <w:rsid w:val="5A221BC3"/>
    <w:rsid w:val="5A35F6B9"/>
    <w:rsid w:val="5AC72314"/>
    <w:rsid w:val="5B646B26"/>
    <w:rsid w:val="5B8E8E37"/>
    <w:rsid w:val="5B9A7D60"/>
    <w:rsid w:val="5BF9CBCB"/>
    <w:rsid w:val="5C938AD6"/>
    <w:rsid w:val="5C99A095"/>
    <w:rsid w:val="5CB21DF3"/>
    <w:rsid w:val="5CF3CF7A"/>
    <w:rsid w:val="5D04C90B"/>
    <w:rsid w:val="5D0FFB9A"/>
    <w:rsid w:val="5D1E4F14"/>
    <w:rsid w:val="5D1E66EB"/>
    <w:rsid w:val="5D6E62F9"/>
    <w:rsid w:val="5DA8AA4B"/>
    <w:rsid w:val="5DF5EBF1"/>
    <w:rsid w:val="5E9B1963"/>
    <w:rsid w:val="5EA5B8D0"/>
    <w:rsid w:val="5EFE977C"/>
    <w:rsid w:val="5F2FF500"/>
    <w:rsid w:val="5FF15AA9"/>
    <w:rsid w:val="5FF229A2"/>
    <w:rsid w:val="6006387D"/>
    <w:rsid w:val="600F9E6C"/>
    <w:rsid w:val="609F449A"/>
    <w:rsid w:val="60B4D8CC"/>
    <w:rsid w:val="60E4AC8B"/>
    <w:rsid w:val="614FDB7F"/>
    <w:rsid w:val="617745CF"/>
    <w:rsid w:val="625E9BD3"/>
    <w:rsid w:val="62903A15"/>
    <w:rsid w:val="62A391F9"/>
    <w:rsid w:val="62B2488F"/>
    <w:rsid w:val="632A6272"/>
    <w:rsid w:val="6388E341"/>
    <w:rsid w:val="63F4ED91"/>
    <w:rsid w:val="6413EEC0"/>
    <w:rsid w:val="641600AE"/>
    <w:rsid w:val="64388073"/>
    <w:rsid w:val="64693155"/>
    <w:rsid w:val="647B1FFA"/>
    <w:rsid w:val="6498C025"/>
    <w:rsid w:val="64BA9E40"/>
    <w:rsid w:val="6539DA4F"/>
    <w:rsid w:val="65418721"/>
    <w:rsid w:val="662F535B"/>
    <w:rsid w:val="666D056F"/>
    <w:rsid w:val="668F6B99"/>
    <w:rsid w:val="66BADACE"/>
    <w:rsid w:val="66DACA38"/>
    <w:rsid w:val="66EB6988"/>
    <w:rsid w:val="671A513E"/>
    <w:rsid w:val="6735B3D9"/>
    <w:rsid w:val="67CAA54D"/>
    <w:rsid w:val="68033837"/>
    <w:rsid w:val="6849C981"/>
    <w:rsid w:val="686282F6"/>
    <w:rsid w:val="68919742"/>
    <w:rsid w:val="68AE06F6"/>
    <w:rsid w:val="68B406A4"/>
    <w:rsid w:val="68CBA828"/>
    <w:rsid w:val="68F5D2B5"/>
    <w:rsid w:val="68F8BD5C"/>
    <w:rsid w:val="6961FDB7"/>
    <w:rsid w:val="69DCAC1A"/>
    <w:rsid w:val="69E75054"/>
    <w:rsid w:val="69F650A2"/>
    <w:rsid w:val="6A2A3818"/>
    <w:rsid w:val="6A5E8768"/>
    <w:rsid w:val="6AD26199"/>
    <w:rsid w:val="6AD2CC39"/>
    <w:rsid w:val="6AE57BF4"/>
    <w:rsid w:val="6B0717CB"/>
    <w:rsid w:val="6B10A8F5"/>
    <w:rsid w:val="6B19CB03"/>
    <w:rsid w:val="6B441DCA"/>
    <w:rsid w:val="6BE3738D"/>
    <w:rsid w:val="6C3D3F19"/>
    <w:rsid w:val="6D054194"/>
    <w:rsid w:val="6D4234E4"/>
    <w:rsid w:val="6D57E5C8"/>
    <w:rsid w:val="6D5E3121"/>
    <w:rsid w:val="6DAE4CD5"/>
    <w:rsid w:val="6DE36E1F"/>
    <w:rsid w:val="6E212DB3"/>
    <w:rsid w:val="6E75D857"/>
    <w:rsid w:val="6EAA6763"/>
    <w:rsid w:val="6F11F009"/>
    <w:rsid w:val="6F21838D"/>
    <w:rsid w:val="6F6713F0"/>
    <w:rsid w:val="6FA768CA"/>
    <w:rsid w:val="6FE45B22"/>
    <w:rsid w:val="6FF6DFF9"/>
    <w:rsid w:val="70048083"/>
    <w:rsid w:val="7072FBA8"/>
    <w:rsid w:val="70DB3B18"/>
    <w:rsid w:val="71279A3E"/>
    <w:rsid w:val="718A148D"/>
    <w:rsid w:val="719BBCBA"/>
    <w:rsid w:val="71B2B6FC"/>
    <w:rsid w:val="72A07FD5"/>
    <w:rsid w:val="72CE19BC"/>
    <w:rsid w:val="73093E39"/>
    <w:rsid w:val="7341805C"/>
    <w:rsid w:val="7357FF12"/>
    <w:rsid w:val="738DA27C"/>
    <w:rsid w:val="73B27948"/>
    <w:rsid w:val="73B2A0AE"/>
    <w:rsid w:val="7400CD79"/>
    <w:rsid w:val="742D4D80"/>
    <w:rsid w:val="7449DE44"/>
    <w:rsid w:val="747F0410"/>
    <w:rsid w:val="751691F4"/>
    <w:rsid w:val="754188F7"/>
    <w:rsid w:val="75B8A435"/>
    <w:rsid w:val="76209FC4"/>
    <w:rsid w:val="76971957"/>
    <w:rsid w:val="76AB3642"/>
    <w:rsid w:val="76B134CB"/>
    <w:rsid w:val="76CB1DE2"/>
    <w:rsid w:val="76E6A55B"/>
    <w:rsid w:val="7704E9B2"/>
    <w:rsid w:val="774EC1BA"/>
    <w:rsid w:val="775F8FC7"/>
    <w:rsid w:val="77CCCAEA"/>
    <w:rsid w:val="77D52D4C"/>
    <w:rsid w:val="781905BB"/>
    <w:rsid w:val="7837D5D5"/>
    <w:rsid w:val="78BA9200"/>
    <w:rsid w:val="78FED460"/>
    <w:rsid w:val="7917413D"/>
    <w:rsid w:val="792C950E"/>
    <w:rsid w:val="796BD2E5"/>
    <w:rsid w:val="798D2579"/>
    <w:rsid w:val="79A80AD1"/>
    <w:rsid w:val="7A0DE96C"/>
    <w:rsid w:val="7A5DC05E"/>
    <w:rsid w:val="7A66E95E"/>
    <w:rsid w:val="7AA93405"/>
    <w:rsid w:val="7B30B6E0"/>
    <w:rsid w:val="7B491A44"/>
    <w:rsid w:val="7B96221E"/>
    <w:rsid w:val="7C11D5BD"/>
    <w:rsid w:val="7C802C58"/>
    <w:rsid w:val="7C951FF7"/>
    <w:rsid w:val="7C9F7A80"/>
    <w:rsid w:val="7CCA7A20"/>
    <w:rsid w:val="7D4B1137"/>
    <w:rsid w:val="7DE3146C"/>
    <w:rsid w:val="7DFCC8DB"/>
    <w:rsid w:val="7E1E1BCC"/>
    <w:rsid w:val="7E8BB1E2"/>
    <w:rsid w:val="7E947AC9"/>
    <w:rsid w:val="7EA9F3B3"/>
    <w:rsid w:val="7EC2A60A"/>
    <w:rsid w:val="7EC2B1E3"/>
    <w:rsid w:val="7F434AAF"/>
    <w:rsid w:val="7FE326A0"/>
    <w:rsid w:val="7FF3B2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0FBAA"/>
  <w14:defaultImageDpi w14:val="32767"/>
  <w15:docId w15:val="{73A4A715-A951-476E-BEB9-8879CBCC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unhideWhenUsed/>
    <w:rsid w:val="00E40BCE"/>
  </w:style>
  <w:style w:type="character" w:customStyle="1" w:styleId="EindnoottekstChar">
    <w:name w:val="Eindnoottekst Char"/>
    <w:basedOn w:val="Standaardalinea-lettertype"/>
    <w:link w:val="Eindnoottekst"/>
    <w:uiPriority w:val="99"/>
    <w:rsid w:val="00E40BCE"/>
  </w:style>
  <w:style w:type="character" w:styleId="Eindnootmarkering">
    <w:name w:val="endnote reference"/>
    <w:basedOn w:val="Standaardalinea-lettertype"/>
    <w:uiPriority w:val="99"/>
    <w:unhideWhenUsed/>
    <w:rsid w:val="00E40BCE"/>
    <w:rPr>
      <w:vertAlign w:val="superscript"/>
    </w:rPr>
  </w:style>
  <w:style w:type="paragraph" w:styleId="Koptekst">
    <w:name w:val="header"/>
    <w:basedOn w:val="Standaard"/>
    <w:link w:val="KoptekstChar"/>
    <w:uiPriority w:val="99"/>
    <w:unhideWhenUsed/>
    <w:rsid w:val="00E40BCE"/>
    <w:pPr>
      <w:tabs>
        <w:tab w:val="center" w:pos="4680"/>
        <w:tab w:val="right" w:pos="9360"/>
      </w:tabs>
    </w:pPr>
  </w:style>
  <w:style w:type="character" w:customStyle="1" w:styleId="KoptekstChar">
    <w:name w:val="Koptekst Char"/>
    <w:basedOn w:val="Standaardalinea-lettertype"/>
    <w:link w:val="Koptekst"/>
    <w:uiPriority w:val="99"/>
    <w:rsid w:val="00E40BCE"/>
  </w:style>
  <w:style w:type="paragraph" w:styleId="Voettekst">
    <w:name w:val="footer"/>
    <w:basedOn w:val="Standaard"/>
    <w:link w:val="VoettekstChar"/>
    <w:uiPriority w:val="99"/>
    <w:unhideWhenUsed/>
    <w:rsid w:val="00E40BCE"/>
    <w:pPr>
      <w:tabs>
        <w:tab w:val="center" w:pos="4680"/>
        <w:tab w:val="right" w:pos="9360"/>
      </w:tabs>
    </w:pPr>
  </w:style>
  <w:style w:type="character" w:customStyle="1" w:styleId="VoettekstChar">
    <w:name w:val="Voettekst Char"/>
    <w:basedOn w:val="Standaardalinea-lettertype"/>
    <w:link w:val="Voettekst"/>
    <w:uiPriority w:val="99"/>
    <w:rsid w:val="00E40BCE"/>
  </w:style>
  <w:style w:type="character" w:styleId="Paginanummer">
    <w:name w:val="page number"/>
    <w:basedOn w:val="Standaardalinea-lettertype"/>
    <w:uiPriority w:val="99"/>
    <w:semiHidden/>
    <w:unhideWhenUsed/>
    <w:rsid w:val="00E40BCE"/>
  </w:style>
  <w:style w:type="table" w:styleId="Tabelraster">
    <w:name w:val="Table Grid"/>
    <w:basedOn w:val="Standaardtabel"/>
    <w:uiPriority w:val="39"/>
    <w:rsid w:val="00C8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8643B"/>
    <w:rPr>
      <w:color w:val="0563C1" w:themeColor="hyperlink"/>
      <w:u w:val="single"/>
    </w:rPr>
  </w:style>
  <w:style w:type="paragraph" w:customStyle="1" w:styleId="BasicParagraph">
    <w:name w:val="[Basic Paragraph]"/>
    <w:basedOn w:val="Standaard"/>
    <w:uiPriority w:val="99"/>
    <w:rsid w:val="00FD6F1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ntekst">
    <w:name w:val="Balloon Text"/>
    <w:basedOn w:val="Standaard"/>
    <w:link w:val="BallontekstChar"/>
    <w:uiPriority w:val="99"/>
    <w:semiHidden/>
    <w:unhideWhenUsed/>
    <w:rsid w:val="002F558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F5583"/>
    <w:rPr>
      <w:rFonts w:ascii="Times New Roman" w:eastAsiaTheme="minorEastAsia" w:hAnsi="Times New Roman" w:cs="Times New Roman"/>
      <w:sz w:val="18"/>
      <w:szCs w:val="18"/>
    </w:rPr>
  </w:style>
  <w:style w:type="paragraph" w:styleId="Lijstalinea">
    <w:name w:val="List Paragraph"/>
    <w:basedOn w:val="Standaard"/>
    <w:uiPriority w:val="34"/>
    <w:qFormat/>
    <w:rsid w:val="00AD5BC6"/>
    <w:pPr>
      <w:ind w:left="720"/>
      <w:contextualSpacing/>
    </w:pPr>
  </w:style>
  <w:style w:type="character" w:styleId="Onopgelostemelding">
    <w:name w:val="Unresolved Mention"/>
    <w:basedOn w:val="Standaardalinea-lettertype"/>
    <w:uiPriority w:val="99"/>
    <w:semiHidden/>
    <w:unhideWhenUsed/>
    <w:rsid w:val="00D47C47"/>
    <w:rPr>
      <w:color w:val="605E5C"/>
      <w:shd w:val="clear" w:color="auto" w:fill="E1DFDD"/>
    </w:rPr>
  </w:style>
  <w:style w:type="paragraph" w:styleId="Normaalweb">
    <w:name w:val="Normal (Web)"/>
    <w:basedOn w:val="Standaard"/>
    <w:uiPriority w:val="99"/>
    <w:semiHidden/>
    <w:unhideWhenUsed/>
    <w:rsid w:val="00243696"/>
    <w:pPr>
      <w:spacing w:before="100" w:beforeAutospacing="1" w:after="100" w:afterAutospacing="1"/>
    </w:pPr>
    <w:rPr>
      <w:rFonts w:ascii="Times New Roman" w:eastAsia="Times New Roman" w:hAnsi="Times New Roman" w:cs="Times New Roman"/>
      <w:lang w:eastAsia="nl-BE"/>
    </w:rPr>
  </w:style>
  <w:style w:type="character" w:customStyle="1" w:styleId="normaltextrun">
    <w:name w:val="normaltextrun"/>
    <w:basedOn w:val="Standaardalinea-lettertype"/>
    <w:rsid w:val="001C1115"/>
  </w:style>
  <w:style w:type="character" w:customStyle="1" w:styleId="eop">
    <w:name w:val="eop"/>
    <w:basedOn w:val="Standaardalinea-lettertype"/>
    <w:rsid w:val="001C1115"/>
  </w:style>
  <w:style w:type="character" w:customStyle="1" w:styleId="spellingerror">
    <w:name w:val="spellingerror"/>
    <w:basedOn w:val="Standaardalinea-lettertype"/>
    <w:rsid w:val="001C1115"/>
  </w:style>
  <w:style w:type="character" w:customStyle="1" w:styleId="contextualspellingandgrammarerror">
    <w:name w:val="contextualspellingandgrammarerror"/>
    <w:basedOn w:val="Standaardalinea-lettertype"/>
    <w:rsid w:val="001C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6349">
      <w:bodyDiv w:val="1"/>
      <w:marLeft w:val="0"/>
      <w:marRight w:val="0"/>
      <w:marTop w:val="0"/>
      <w:marBottom w:val="0"/>
      <w:divBdr>
        <w:top w:val="none" w:sz="0" w:space="0" w:color="auto"/>
        <w:left w:val="none" w:sz="0" w:space="0" w:color="auto"/>
        <w:bottom w:val="none" w:sz="0" w:space="0" w:color="auto"/>
        <w:right w:val="none" w:sz="0" w:space="0" w:color="auto"/>
      </w:divBdr>
    </w:div>
    <w:div w:id="202055850">
      <w:bodyDiv w:val="1"/>
      <w:marLeft w:val="0"/>
      <w:marRight w:val="0"/>
      <w:marTop w:val="0"/>
      <w:marBottom w:val="0"/>
      <w:divBdr>
        <w:top w:val="none" w:sz="0" w:space="0" w:color="auto"/>
        <w:left w:val="none" w:sz="0" w:space="0" w:color="auto"/>
        <w:bottom w:val="none" w:sz="0" w:space="0" w:color="auto"/>
        <w:right w:val="none" w:sz="0" w:space="0" w:color="auto"/>
      </w:divBdr>
    </w:div>
    <w:div w:id="207232256">
      <w:bodyDiv w:val="1"/>
      <w:marLeft w:val="0"/>
      <w:marRight w:val="0"/>
      <w:marTop w:val="0"/>
      <w:marBottom w:val="0"/>
      <w:divBdr>
        <w:top w:val="none" w:sz="0" w:space="0" w:color="auto"/>
        <w:left w:val="none" w:sz="0" w:space="0" w:color="auto"/>
        <w:bottom w:val="none" w:sz="0" w:space="0" w:color="auto"/>
        <w:right w:val="none" w:sz="0" w:space="0" w:color="auto"/>
      </w:divBdr>
      <w:divsChild>
        <w:div w:id="1064839658">
          <w:marLeft w:val="0"/>
          <w:marRight w:val="0"/>
          <w:marTop w:val="0"/>
          <w:marBottom w:val="0"/>
          <w:divBdr>
            <w:top w:val="none" w:sz="0" w:space="0" w:color="auto"/>
            <w:left w:val="none" w:sz="0" w:space="0" w:color="auto"/>
            <w:bottom w:val="none" w:sz="0" w:space="0" w:color="auto"/>
            <w:right w:val="none" w:sz="0" w:space="0" w:color="auto"/>
          </w:divBdr>
        </w:div>
      </w:divsChild>
    </w:div>
    <w:div w:id="288587471">
      <w:bodyDiv w:val="1"/>
      <w:marLeft w:val="0"/>
      <w:marRight w:val="0"/>
      <w:marTop w:val="0"/>
      <w:marBottom w:val="0"/>
      <w:divBdr>
        <w:top w:val="none" w:sz="0" w:space="0" w:color="auto"/>
        <w:left w:val="none" w:sz="0" w:space="0" w:color="auto"/>
        <w:bottom w:val="none" w:sz="0" w:space="0" w:color="auto"/>
        <w:right w:val="none" w:sz="0" w:space="0" w:color="auto"/>
      </w:divBdr>
    </w:div>
    <w:div w:id="647855901">
      <w:bodyDiv w:val="1"/>
      <w:marLeft w:val="0"/>
      <w:marRight w:val="0"/>
      <w:marTop w:val="0"/>
      <w:marBottom w:val="0"/>
      <w:divBdr>
        <w:top w:val="none" w:sz="0" w:space="0" w:color="auto"/>
        <w:left w:val="none" w:sz="0" w:space="0" w:color="auto"/>
        <w:bottom w:val="none" w:sz="0" w:space="0" w:color="auto"/>
        <w:right w:val="none" w:sz="0" w:space="0" w:color="auto"/>
      </w:divBdr>
    </w:div>
    <w:div w:id="650988257">
      <w:bodyDiv w:val="1"/>
      <w:marLeft w:val="0"/>
      <w:marRight w:val="0"/>
      <w:marTop w:val="0"/>
      <w:marBottom w:val="0"/>
      <w:divBdr>
        <w:top w:val="none" w:sz="0" w:space="0" w:color="auto"/>
        <w:left w:val="none" w:sz="0" w:space="0" w:color="auto"/>
        <w:bottom w:val="none" w:sz="0" w:space="0" w:color="auto"/>
        <w:right w:val="none" w:sz="0" w:space="0" w:color="auto"/>
      </w:divBdr>
    </w:div>
    <w:div w:id="803085036">
      <w:bodyDiv w:val="1"/>
      <w:marLeft w:val="0"/>
      <w:marRight w:val="0"/>
      <w:marTop w:val="0"/>
      <w:marBottom w:val="0"/>
      <w:divBdr>
        <w:top w:val="none" w:sz="0" w:space="0" w:color="auto"/>
        <w:left w:val="none" w:sz="0" w:space="0" w:color="auto"/>
        <w:bottom w:val="none" w:sz="0" w:space="0" w:color="auto"/>
        <w:right w:val="none" w:sz="0" w:space="0" w:color="auto"/>
      </w:divBdr>
    </w:div>
    <w:div w:id="990450491">
      <w:bodyDiv w:val="1"/>
      <w:marLeft w:val="0"/>
      <w:marRight w:val="0"/>
      <w:marTop w:val="0"/>
      <w:marBottom w:val="0"/>
      <w:divBdr>
        <w:top w:val="none" w:sz="0" w:space="0" w:color="auto"/>
        <w:left w:val="none" w:sz="0" w:space="0" w:color="auto"/>
        <w:bottom w:val="none" w:sz="0" w:space="0" w:color="auto"/>
        <w:right w:val="none" w:sz="0" w:space="0" w:color="auto"/>
      </w:divBdr>
    </w:div>
    <w:div w:id="1317606352">
      <w:bodyDiv w:val="1"/>
      <w:marLeft w:val="0"/>
      <w:marRight w:val="0"/>
      <w:marTop w:val="0"/>
      <w:marBottom w:val="0"/>
      <w:divBdr>
        <w:top w:val="none" w:sz="0" w:space="0" w:color="auto"/>
        <w:left w:val="none" w:sz="0" w:space="0" w:color="auto"/>
        <w:bottom w:val="none" w:sz="0" w:space="0" w:color="auto"/>
        <w:right w:val="none" w:sz="0" w:space="0" w:color="auto"/>
      </w:divBdr>
    </w:div>
    <w:div w:id="1510868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po\AppData\Roaming\microsoft\sjablonen\Sjabloon%20standaard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FCD979-1A8E-49D2-9DBB-18561750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standaardbrief</Template>
  <TotalTime>0</TotalTime>
  <Pages>6</Pages>
  <Words>1638</Words>
  <Characters>9014</Characters>
  <Application>Microsoft Office Word</Application>
  <DocSecurity>0</DocSecurity>
  <Lines>75</Lines>
  <Paragraphs>21</Paragraphs>
  <ScaleCrop>false</ScaleCrop>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Poets Greet</dc:creator>
  <cp:lastModifiedBy>Silke Maerivoet</cp:lastModifiedBy>
  <cp:revision>2</cp:revision>
  <cp:lastPrinted>2020-02-20T11:02:00Z</cp:lastPrinted>
  <dcterms:created xsi:type="dcterms:W3CDTF">2022-12-13T13:31:00Z</dcterms:created>
  <dcterms:modified xsi:type="dcterms:W3CDTF">2022-12-13T13:31:00Z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c0b303-a96c-4393-9870-41cf82531116_Enabled">
    <vt:lpwstr>true</vt:lpwstr>
  </property>
  <property fmtid="{D5CDD505-2E9C-101B-9397-08002B2CF9AE}" pid="3" name="MSIP_Label_33c0b303-a96c-4393-9870-41cf82531116_SetDate">
    <vt:lpwstr>2022-05-23T11:45:01Z</vt:lpwstr>
  </property>
  <property fmtid="{D5CDD505-2E9C-101B-9397-08002B2CF9AE}" pid="4" name="MSIP_Label_33c0b303-a96c-4393-9870-41cf82531116_Method">
    <vt:lpwstr>Standard</vt:lpwstr>
  </property>
  <property fmtid="{D5CDD505-2E9C-101B-9397-08002B2CF9AE}" pid="5" name="MSIP_Label_33c0b303-a96c-4393-9870-41cf82531116_Name">
    <vt:lpwstr>Intern (Niveau 2)</vt:lpwstr>
  </property>
  <property fmtid="{D5CDD505-2E9C-101B-9397-08002B2CF9AE}" pid="6" name="MSIP_Label_33c0b303-a96c-4393-9870-41cf82531116_SiteId">
    <vt:lpwstr>f066fde5-fa44-4c73-9c02-e4186d085c34</vt:lpwstr>
  </property>
  <property fmtid="{D5CDD505-2E9C-101B-9397-08002B2CF9AE}" pid="7" name="MSIP_Label_33c0b303-a96c-4393-9870-41cf82531116_ActionId">
    <vt:lpwstr>1d6d3fe3-d673-441a-a227-db791f0501f5</vt:lpwstr>
  </property>
  <property fmtid="{D5CDD505-2E9C-101B-9397-08002B2CF9AE}" pid="8" name="MSIP_Label_33c0b303-a96c-4393-9870-41cf82531116_ContentBits">
    <vt:lpwstr>0</vt:lpwstr>
  </property>
</Properties>
</file>